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8CC90" w14:textId="77777777" w:rsidR="00C94F3B" w:rsidRPr="009451F9" w:rsidRDefault="00C94F3B" w:rsidP="00C94F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451F9">
        <w:rPr>
          <w:rFonts w:ascii="Times New Roman" w:hAnsi="Times New Roman" w:cs="Times New Roman"/>
          <w:sz w:val="28"/>
          <w:szCs w:val="28"/>
        </w:rPr>
        <w:t>2023/24 учебный год</w:t>
      </w:r>
    </w:p>
    <w:p w14:paraId="2E7CAF3E" w14:textId="77777777" w:rsidR="00C94F3B" w:rsidRPr="009451F9" w:rsidRDefault="00C94F3B" w:rsidP="00C94F3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005BABFA" w14:textId="77777777" w:rsidR="00C94F3B" w:rsidRPr="009451F9" w:rsidRDefault="00C94F3B" w:rsidP="00C94F3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451F9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57E1501D" w14:textId="77777777" w:rsidR="00C94F3B" w:rsidRPr="009451F9" w:rsidRDefault="00C94F3B" w:rsidP="00C94F3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451F9">
        <w:rPr>
          <w:rFonts w:ascii="Times New Roman" w:hAnsi="Times New Roman" w:cs="Times New Roman"/>
          <w:sz w:val="28"/>
          <w:szCs w:val="28"/>
        </w:rPr>
        <w:t xml:space="preserve">ПО ОСНОВАМ БЕЗОПАСНОСТИ ЖИЗНЕДЕЯТЕЛЬНОСТИ </w:t>
      </w:r>
    </w:p>
    <w:p w14:paraId="79CB4E83" w14:textId="738AD28A" w:rsidR="00C94F3B" w:rsidRPr="009451F9" w:rsidRDefault="00C94F3B" w:rsidP="00C94F3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451F9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14:paraId="2C72124C" w14:textId="77777777" w:rsidR="00757040" w:rsidRDefault="00757040" w:rsidP="00C94F3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078FE7FC" w14:textId="1E07CDE2" w:rsidR="00C94F3B" w:rsidRPr="009451F9" w:rsidRDefault="00C94F3B" w:rsidP="00C94F3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451F9">
        <w:rPr>
          <w:rFonts w:ascii="Times New Roman" w:hAnsi="Times New Roman" w:cs="Times New Roman"/>
          <w:sz w:val="28"/>
          <w:szCs w:val="28"/>
        </w:rPr>
        <w:t>ПРАКТИЧЕСКЙ ТУР</w:t>
      </w:r>
    </w:p>
    <w:p w14:paraId="36C373B5" w14:textId="7D6BABB2" w:rsidR="00C94F3B" w:rsidRPr="009451F9" w:rsidRDefault="009D79A8" w:rsidP="00C94F3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94F3B" w:rsidRPr="009451F9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C94F3B" w:rsidRPr="009451F9">
        <w:rPr>
          <w:rFonts w:ascii="Times New Roman" w:hAnsi="Times New Roman" w:cs="Times New Roman"/>
          <w:sz w:val="28"/>
          <w:szCs w:val="28"/>
        </w:rPr>
        <w:t>1</w:t>
      </w:r>
      <w:r w:rsidR="00C94F3B" w:rsidRPr="004D450E">
        <w:rPr>
          <w:rFonts w:ascii="Times New Roman" w:hAnsi="Times New Roman" w:cs="Times New Roman"/>
          <w:sz w:val="28"/>
          <w:szCs w:val="28"/>
        </w:rPr>
        <w:t>1</w:t>
      </w:r>
      <w:r w:rsidR="00C94F3B" w:rsidRPr="009451F9">
        <w:rPr>
          <w:rFonts w:ascii="Times New Roman" w:hAnsi="Times New Roman" w:cs="Times New Roman"/>
          <w:sz w:val="28"/>
          <w:szCs w:val="28"/>
        </w:rPr>
        <w:t>-е классы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07A2B0" w14:textId="77777777" w:rsidR="00C94F3B" w:rsidRDefault="00C94F3B" w:rsidP="00FE3DA0">
      <w:pPr>
        <w:tabs>
          <w:tab w:val="right" w:pos="9355"/>
        </w:tabs>
        <w:rPr>
          <w:sz w:val="24"/>
          <w:szCs w:val="24"/>
        </w:rPr>
      </w:pPr>
    </w:p>
    <w:p w14:paraId="53A8EC63" w14:textId="166A2AE1" w:rsidR="00FE3DA0" w:rsidRDefault="00FE3DA0" w:rsidP="00757040">
      <w:pPr>
        <w:jc w:val="center"/>
        <w:rPr>
          <w:sz w:val="24"/>
          <w:szCs w:val="24"/>
        </w:rPr>
      </w:pPr>
      <w:r w:rsidRPr="00A7321C">
        <w:rPr>
          <w:sz w:val="24"/>
          <w:szCs w:val="24"/>
        </w:rPr>
        <w:t>Код/шифр участника</w:t>
      </w:r>
    </w:p>
    <w:tbl>
      <w:tblPr>
        <w:tblW w:w="0" w:type="auto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74"/>
        <w:gridCol w:w="889"/>
        <w:gridCol w:w="914"/>
        <w:gridCol w:w="792"/>
      </w:tblGrid>
      <w:tr w:rsidR="00FE3DA0" w14:paraId="6B3AADC5" w14:textId="77777777" w:rsidTr="000E1CA9">
        <w:trPr>
          <w:trHeight w:val="22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6B95" w14:textId="2FBBE036" w:rsidR="00FE3DA0" w:rsidRDefault="00FE3DA0" w:rsidP="007570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EFE6" w14:textId="77777777" w:rsidR="00FE3DA0" w:rsidRDefault="00FE3DA0" w:rsidP="007570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09F2" w14:textId="77777777" w:rsidR="00FE3DA0" w:rsidRDefault="00FE3DA0" w:rsidP="007570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5604" w14:textId="77777777" w:rsidR="00FE3DA0" w:rsidRDefault="00FE3DA0" w:rsidP="0075704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52941FF" w14:textId="77777777" w:rsidR="00FE3DA0" w:rsidRPr="0088202B" w:rsidRDefault="00FE3DA0" w:rsidP="00757040">
      <w:pPr>
        <w:jc w:val="center"/>
      </w:pPr>
    </w:p>
    <w:p w14:paraId="5AD5AEF9" w14:textId="1AB2D647" w:rsidR="00FE3DA0" w:rsidRPr="00C94F3B" w:rsidRDefault="009D79A8" w:rsidP="00C94F3B">
      <w:pPr>
        <w:jc w:val="both"/>
        <w:rPr>
          <w:color w:val="000000"/>
        </w:rPr>
      </w:pPr>
      <w:r>
        <w:rPr>
          <w:color w:val="000000"/>
        </w:rPr>
        <w:t xml:space="preserve">      </w:t>
      </w:r>
      <w:r w:rsidR="00FE3DA0" w:rsidRPr="00C94F3B">
        <w:rPr>
          <w:color w:val="000000"/>
        </w:rPr>
        <w:t xml:space="preserve">По </w:t>
      </w:r>
      <w:r w:rsidR="00FE3DA0" w:rsidRPr="00C94F3B">
        <w:t xml:space="preserve">практическому (полевому) </w:t>
      </w:r>
      <w:r w:rsidR="00FE3DA0" w:rsidRPr="00C94F3B">
        <w:rPr>
          <w:color w:val="000000"/>
        </w:rPr>
        <w:t xml:space="preserve">туру максимальная оценка результатов участника </w:t>
      </w:r>
      <w:r>
        <w:rPr>
          <w:color w:val="000000"/>
        </w:rPr>
        <w:t xml:space="preserve">старшей </w:t>
      </w:r>
      <w:r w:rsidR="00FE3DA0" w:rsidRPr="00C94F3B">
        <w:rPr>
          <w:color w:val="000000"/>
        </w:rPr>
        <w:t xml:space="preserve">возрастной группы </w:t>
      </w:r>
      <w:r>
        <w:rPr>
          <w:color w:val="000000"/>
        </w:rPr>
        <w:t>(</w:t>
      </w:r>
      <w:r w:rsidR="00C94F3B" w:rsidRPr="00C94F3B">
        <w:rPr>
          <w:color w:val="000000"/>
        </w:rPr>
        <w:t>11</w:t>
      </w:r>
      <w:r w:rsidR="00757040">
        <w:rPr>
          <w:color w:val="000000"/>
        </w:rPr>
        <w:t>-е</w:t>
      </w:r>
      <w:r w:rsidR="00C94F3B" w:rsidRPr="00C94F3B">
        <w:rPr>
          <w:color w:val="000000"/>
        </w:rPr>
        <w:t xml:space="preserve"> класс</w:t>
      </w:r>
      <w:r w:rsidR="00757040">
        <w:rPr>
          <w:color w:val="000000"/>
        </w:rPr>
        <w:t>ы</w:t>
      </w:r>
      <w:r>
        <w:rPr>
          <w:color w:val="000000"/>
        </w:rPr>
        <w:t>)</w:t>
      </w:r>
      <w:r w:rsidR="00C94F3B" w:rsidRPr="00C94F3B">
        <w:rPr>
          <w:color w:val="000000"/>
        </w:rPr>
        <w:t xml:space="preserve"> </w:t>
      </w:r>
      <w:r w:rsidR="00FE3DA0" w:rsidRPr="00C94F3B">
        <w:rPr>
          <w:color w:val="000000"/>
        </w:rPr>
        <w:t xml:space="preserve">определяется арифметической суммой всех баллов, полученных по заданиям секций «Оказание первой помощи пострадавшему», «Действия в чрезвычайных ситуациях», «Основы военной службы», </w:t>
      </w:r>
      <w:r>
        <w:rPr>
          <w:color w:val="000000"/>
        </w:rPr>
        <w:t>и</w:t>
      </w:r>
      <w:r w:rsidR="00FE3DA0" w:rsidRPr="00C94F3B">
        <w:rPr>
          <w:color w:val="000000"/>
        </w:rPr>
        <w:t xml:space="preserve"> не должна превышать </w:t>
      </w:r>
      <w:r w:rsidR="00FE3DA0" w:rsidRPr="00167974">
        <w:rPr>
          <w:b/>
          <w:bCs/>
          <w:color w:val="000000"/>
        </w:rPr>
        <w:t>150 баллов</w:t>
      </w:r>
      <w:r w:rsidR="00FE3DA0" w:rsidRPr="00C94F3B">
        <w:rPr>
          <w:color w:val="000000"/>
        </w:rPr>
        <w:t>.</w:t>
      </w:r>
    </w:p>
    <w:p w14:paraId="52A67068" w14:textId="77777777" w:rsidR="00FE3DA0" w:rsidRPr="000E1CA9" w:rsidRDefault="00FE3DA0" w:rsidP="00C94F3B">
      <w:pPr>
        <w:rPr>
          <w:sz w:val="20"/>
        </w:rPr>
      </w:pPr>
    </w:p>
    <w:p w14:paraId="5633197A" w14:textId="2C40142E" w:rsidR="00FE3DA0" w:rsidRPr="00C94F3B" w:rsidRDefault="00FE3DA0" w:rsidP="00C94F3B">
      <w:pPr>
        <w:jc w:val="center"/>
        <w:rPr>
          <w:b/>
          <w:color w:val="000000"/>
        </w:rPr>
      </w:pPr>
      <w:r w:rsidRPr="00C94F3B">
        <w:rPr>
          <w:b/>
          <w:color w:val="000000"/>
        </w:rPr>
        <w:t>СЕКЦИЯ «</w:t>
      </w:r>
      <w:r w:rsidRPr="00C94F3B">
        <w:rPr>
          <w:b/>
        </w:rPr>
        <w:t>ОСНОВЫ ВОЕННОЙ СЛУЖБЫ</w:t>
      </w:r>
      <w:r w:rsidRPr="00C94F3B">
        <w:rPr>
          <w:b/>
          <w:color w:val="000000"/>
        </w:rPr>
        <w:t>»</w:t>
      </w:r>
    </w:p>
    <w:p w14:paraId="0165330B" w14:textId="77777777" w:rsidR="00FE3DA0" w:rsidRPr="000E1CA9" w:rsidRDefault="00FE3DA0" w:rsidP="00C94F3B">
      <w:pPr>
        <w:jc w:val="center"/>
        <w:rPr>
          <w:b/>
          <w:sz w:val="16"/>
        </w:rPr>
      </w:pPr>
    </w:p>
    <w:p w14:paraId="2263D8AE" w14:textId="18581E83" w:rsidR="00FE3DA0" w:rsidRPr="00C94F3B" w:rsidRDefault="00FE3DA0" w:rsidP="00C94F3B">
      <w:pPr>
        <w:rPr>
          <w:bCs/>
        </w:rPr>
      </w:pPr>
      <w:r w:rsidRPr="00C94F3B">
        <w:rPr>
          <w:b/>
        </w:rPr>
        <w:t xml:space="preserve">Задание 1. </w:t>
      </w:r>
      <w:r w:rsidRPr="00C94F3B">
        <w:rPr>
          <w:bCs/>
        </w:rPr>
        <w:t>Определение воинских званий</w:t>
      </w:r>
    </w:p>
    <w:p w14:paraId="6B7C6114" w14:textId="7876DFDA" w:rsidR="00FE3DA0" w:rsidRPr="00C94F3B" w:rsidRDefault="004739B8" w:rsidP="00C94F3B">
      <w:pPr>
        <w:jc w:val="both"/>
      </w:pPr>
      <w:r>
        <w:t xml:space="preserve">     </w:t>
      </w:r>
      <w:r w:rsidR="00FE3DA0" w:rsidRPr="00C94F3B">
        <w:t>Условие: перед участником расположены перев</w:t>
      </w:r>
      <w:r>
        <w:t>ё</w:t>
      </w:r>
      <w:r w:rsidR="00FE3DA0" w:rsidRPr="00C94F3B">
        <w:t>рнутые карточки с обозначением общевойсковых погон ВС РФ. Участник в течение 1 минуты может выбирать до 8 карточек. Выбрав карточку, участник называет воинское звание и должен назвать соответствующее звание в ВМФ РФ. За каждый правильный ответ начисляется 5 баллов. Если воинское звание названо, но не названо соответствующее ему звание в ВМФ</w:t>
      </w:r>
      <w:r>
        <w:t>,</w:t>
      </w:r>
      <w:r w:rsidR="00FE3DA0" w:rsidRPr="00C94F3B">
        <w:t xml:space="preserve"> баллы не начисляются. </w:t>
      </w:r>
      <w:proofErr w:type="gramStart"/>
      <w:r w:rsidR="00FE3DA0" w:rsidRPr="00C94F3B">
        <w:t>(Например, участник вытягивает карточку с изображением погона «подполковник».</w:t>
      </w:r>
      <w:proofErr w:type="gramEnd"/>
      <w:r w:rsidR="00FE3DA0" w:rsidRPr="00C94F3B">
        <w:t xml:space="preserve"> </w:t>
      </w:r>
      <w:proofErr w:type="gramStart"/>
      <w:r>
        <w:t>Он д</w:t>
      </w:r>
      <w:r w:rsidR="00FE3DA0" w:rsidRPr="00C94F3B">
        <w:t>олжен назвать «подполковник», в ВМФ соответствует званию «капитан 2</w:t>
      </w:r>
      <w:r>
        <w:t>-го</w:t>
      </w:r>
      <w:r w:rsidR="00FE3DA0" w:rsidRPr="00C94F3B">
        <w:t xml:space="preserve"> ранга»).</w:t>
      </w:r>
      <w:proofErr w:type="gramEnd"/>
    </w:p>
    <w:p w14:paraId="1DA527C1" w14:textId="77777777" w:rsidR="00FE3DA0" w:rsidRPr="000E1CA9" w:rsidRDefault="00FE3DA0" w:rsidP="00C94F3B">
      <w:pPr>
        <w:jc w:val="both"/>
        <w:rPr>
          <w:sz w:val="18"/>
        </w:rPr>
      </w:pPr>
    </w:p>
    <w:p w14:paraId="63F2CD22" w14:textId="0376B49F" w:rsidR="00FE3DA0" w:rsidRPr="00C94F3B" w:rsidRDefault="00FE3DA0" w:rsidP="00C94F3B">
      <w:pPr>
        <w:jc w:val="both"/>
        <w:rPr>
          <w:b/>
        </w:rPr>
      </w:pPr>
      <w:r w:rsidRPr="00C94F3B">
        <w:rPr>
          <w:b/>
        </w:rPr>
        <w:t>Максимальное количество баллов – 40</w:t>
      </w:r>
      <w:r w:rsidR="004739B8">
        <w:rPr>
          <w:b/>
        </w:rPr>
        <w:t>.</w:t>
      </w:r>
    </w:p>
    <w:p w14:paraId="74B49021" w14:textId="77777777" w:rsidR="00FE3DA0" w:rsidRPr="00C94F3B" w:rsidRDefault="00FE3DA0" w:rsidP="00C94F3B">
      <w:pPr>
        <w:jc w:val="both"/>
      </w:pPr>
    </w:p>
    <w:p w14:paraId="4E0A28B7" w14:textId="7BFBE624" w:rsidR="00FE3DA0" w:rsidRPr="00C94F3B" w:rsidRDefault="00FE3DA0" w:rsidP="00C94F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94F3B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  <w:r w:rsidRPr="00C94F3B">
        <w:rPr>
          <w:rFonts w:ascii="Times New Roman" w:hAnsi="Times New Roman" w:cs="Times New Roman"/>
          <w:sz w:val="28"/>
          <w:szCs w:val="28"/>
        </w:rPr>
        <w:t>Стрельба по мишени из пневматического оружия</w:t>
      </w:r>
    </w:p>
    <w:p w14:paraId="76C8CF84" w14:textId="09B8DDA1" w:rsidR="00FE3DA0" w:rsidRPr="00C94F3B" w:rsidRDefault="004739B8" w:rsidP="00C94F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3DA0" w:rsidRPr="00C94F3B">
        <w:rPr>
          <w:rFonts w:ascii="Times New Roman" w:hAnsi="Times New Roman" w:cs="Times New Roman"/>
          <w:sz w:val="28"/>
          <w:szCs w:val="28"/>
        </w:rPr>
        <w:t xml:space="preserve">Условие: участнику необходимо, используя 5 попыток, поразить мишень огнём из пневматического ружья с расстояния 10 метров. </w:t>
      </w:r>
    </w:p>
    <w:p w14:paraId="10CDEF65" w14:textId="141B285B" w:rsidR="00FE3DA0" w:rsidRPr="00C94F3B" w:rsidRDefault="004739B8" w:rsidP="00C94F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3DA0" w:rsidRPr="00C94F3B">
        <w:rPr>
          <w:rFonts w:ascii="Times New Roman" w:hAnsi="Times New Roman" w:cs="Times New Roman"/>
          <w:sz w:val="28"/>
          <w:szCs w:val="28"/>
        </w:rPr>
        <w:t>Оборудование: пневматические винтовки, мишени, пули к пневматической винтовке, спортивный мат, защитные очки.</w:t>
      </w:r>
    </w:p>
    <w:p w14:paraId="712662E0" w14:textId="21F2F40D" w:rsidR="00C94F3B" w:rsidRDefault="004739B8" w:rsidP="00C94F3B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E3DA0" w:rsidRPr="00C94F3B">
        <w:rPr>
          <w:rFonts w:ascii="Times New Roman" w:hAnsi="Times New Roman"/>
          <w:sz w:val="28"/>
          <w:szCs w:val="28"/>
        </w:rPr>
        <w:t>Алгоритм выполнения задания: участник приходит на огневой рубеж, где находится пневматическое ружьё и 5 (пять) пуль. Участник докладывает судье о готовности к стрельбе. По команде судьи «К стрельбе приступить» производит 5 (пять) зачётных выстрелов по мишени №</w:t>
      </w:r>
      <w:r w:rsidR="0000359A">
        <w:rPr>
          <w:rFonts w:ascii="Times New Roman" w:hAnsi="Times New Roman"/>
          <w:sz w:val="28"/>
          <w:szCs w:val="28"/>
        </w:rPr>
        <w:t xml:space="preserve"> </w:t>
      </w:r>
      <w:r w:rsidR="00FE3DA0" w:rsidRPr="00C94F3B">
        <w:rPr>
          <w:rFonts w:ascii="Times New Roman" w:hAnsi="Times New Roman"/>
          <w:sz w:val="28"/>
          <w:szCs w:val="28"/>
        </w:rPr>
        <w:t xml:space="preserve">8 из </w:t>
      </w:r>
      <w:proofErr w:type="gramStart"/>
      <w:r w:rsidR="00FE3DA0" w:rsidRPr="00C94F3B">
        <w:rPr>
          <w:rFonts w:ascii="Times New Roman" w:hAnsi="Times New Roman"/>
          <w:sz w:val="28"/>
          <w:szCs w:val="28"/>
        </w:rPr>
        <w:t>положения</w:t>
      </w:r>
      <w:proofErr w:type="gramEnd"/>
      <w:r w:rsidR="00FE3DA0" w:rsidRPr="00C94F3B">
        <w:rPr>
          <w:rFonts w:ascii="Times New Roman" w:hAnsi="Times New Roman"/>
          <w:sz w:val="28"/>
          <w:szCs w:val="28"/>
        </w:rPr>
        <w:t xml:space="preserve"> лёжа и докладывает судье об окончании стрельбы. Засчитывается сумма баллов при стрельбе по зачётной мишени.</w:t>
      </w:r>
    </w:p>
    <w:p w14:paraId="2CD7A38E" w14:textId="77777777" w:rsidR="00C94F3B" w:rsidRPr="000E1CA9" w:rsidRDefault="00C94F3B" w:rsidP="00C94F3B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8"/>
        </w:rPr>
      </w:pPr>
    </w:p>
    <w:p w14:paraId="4765B3A8" w14:textId="00894A5A" w:rsidR="00FE3DA0" w:rsidRPr="00C94F3B" w:rsidRDefault="00FE3DA0" w:rsidP="00C94F3B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94F3B">
        <w:rPr>
          <w:rFonts w:ascii="Times New Roman" w:hAnsi="Times New Roman"/>
          <w:b/>
          <w:sz w:val="28"/>
          <w:szCs w:val="28"/>
        </w:rPr>
        <w:t>Максимальное количество баллов – 50</w:t>
      </w:r>
      <w:r w:rsidR="0000359A">
        <w:rPr>
          <w:rFonts w:ascii="Times New Roman" w:hAnsi="Times New Roman"/>
          <w:b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4"/>
        <w:gridCol w:w="7109"/>
        <w:gridCol w:w="1582"/>
      </w:tblGrid>
      <w:tr w:rsidR="00FE3DA0" w:rsidRPr="00C94F3B" w14:paraId="1CDBBCB8" w14:textId="77777777" w:rsidTr="000E1CA9">
        <w:tc>
          <w:tcPr>
            <w:tcW w:w="654" w:type="dxa"/>
          </w:tcPr>
          <w:p w14:paraId="4F220754" w14:textId="77777777" w:rsidR="00FE3DA0" w:rsidRPr="00C94F3B" w:rsidRDefault="00FE3DA0" w:rsidP="00C94F3B">
            <w:pPr>
              <w:jc w:val="both"/>
              <w:rPr>
                <w:b/>
                <w:bCs/>
              </w:rPr>
            </w:pPr>
            <w:r w:rsidRPr="00C94F3B">
              <w:rPr>
                <w:b/>
                <w:bCs/>
              </w:rPr>
              <w:lastRenderedPageBreak/>
              <w:t>№</w:t>
            </w:r>
          </w:p>
        </w:tc>
        <w:tc>
          <w:tcPr>
            <w:tcW w:w="7109" w:type="dxa"/>
          </w:tcPr>
          <w:p w14:paraId="677FFDD3" w14:textId="77777777" w:rsidR="00FE3DA0" w:rsidRPr="00C94F3B" w:rsidRDefault="00FE3DA0" w:rsidP="00C94F3B">
            <w:pPr>
              <w:jc w:val="both"/>
              <w:rPr>
                <w:b/>
                <w:bCs/>
              </w:rPr>
            </w:pPr>
            <w:r w:rsidRPr="00C94F3B">
              <w:rPr>
                <w:b/>
                <w:bCs/>
              </w:rPr>
              <w:t>Перечень ошибок и погрешностей</w:t>
            </w:r>
          </w:p>
        </w:tc>
        <w:tc>
          <w:tcPr>
            <w:tcW w:w="1582" w:type="dxa"/>
          </w:tcPr>
          <w:p w14:paraId="34397F77" w14:textId="77777777" w:rsidR="00FE3DA0" w:rsidRPr="00C94F3B" w:rsidRDefault="00FE3DA0" w:rsidP="00C94F3B">
            <w:pPr>
              <w:jc w:val="both"/>
              <w:rPr>
                <w:b/>
                <w:bCs/>
              </w:rPr>
            </w:pPr>
            <w:r w:rsidRPr="00C94F3B">
              <w:rPr>
                <w:b/>
                <w:bCs/>
              </w:rPr>
              <w:t>Штраф</w:t>
            </w:r>
          </w:p>
        </w:tc>
      </w:tr>
      <w:tr w:rsidR="00FE3DA0" w:rsidRPr="00C94F3B" w14:paraId="3B80493B" w14:textId="77777777" w:rsidTr="000E1CA9">
        <w:tc>
          <w:tcPr>
            <w:tcW w:w="654" w:type="dxa"/>
          </w:tcPr>
          <w:p w14:paraId="34E39312" w14:textId="77777777" w:rsidR="00FE3DA0" w:rsidRPr="00C94F3B" w:rsidRDefault="00FE3DA0" w:rsidP="00C94F3B">
            <w:pPr>
              <w:jc w:val="both"/>
            </w:pPr>
            <w:r w:rsidRPr="00C94F3B">
              <w:t>1</w:t>
            </w:r>
          </w:p>
        </w:tc>
        <w:tc>
          <w:tcPr>
            <w:tcW w:w="7109" w:type="dxa"/>
          </w:tcPr>
          <w:p w14:paraId="198DE42C" w14:textId="77777777" w:rsidR="00FE3DA0" w:rsidRPr="00C94F3B" w:rsidRDefault="00FE3DA0" w:rsidP="00C94F3B">
            <w:pPr>
              <w:jc w:val="both"/>
            </w:pPr>
            <w:r w:rsidRPr="00C94F3B">
              <w:t>Участник направил оружие на людей</w:t>
            </w:r>
          </w:p>
        </w:tc>
        <w:tc>
          <w:tcPr>
            <w:tcW w:w="1582" w:type="dxa"/>
          </w:tcPr>
          <w:p w14:paraId="73771C29" w14:textId="77777777" w:rsidR="00FE3DA0" w:rsidRPr="00C94F3B" w:rsidRDefault="00FE3DA0" w:rsidP="00C94F3B">
            <w:pPr>
              <w:jc w:val="both"/>
            </w:pPr>
            <w:r w:rsidRPr="00C94F3B">
              <w:t>50</w:t>
            </w:r>
            <w:r w:rsidRPr="00C94F3B">
              <w:rPr>
                <w:spacing w:val="-3"/>
              </w:rPr>
              <w:t>*</w:t>
            </w:r>
            <w:r w:rsidRPr="00C94F3B">
              <w:t xml:space="preserve"> баллов</w:t>
            </w:r>
          </w:p>
        </w:tc>
      </w:tr>
      <w:tr w:rsidR="00FE3DA0" w:rsidRPr="00C94F3B" w14:paraId="2AF7DDC5" w14:textId="77777777" w:rsidTr="000E1CA9">
        <w:tc>
          <w:tcPr>
            <w:tcW w:w="654" w:type="dxa"/>
          </w:tcPr>
          <w:p w14:paraId="43862B7C" w14:textId="77777777" w:rsidR="00FE3DA0" w:rsidRPr="00C94F3B" w:rsidRDefault="00FE3DA0" w:rsidP="00C94F3B">
            <w:pPr>
              <w:jc w:val="both"/>
            </w:pPr>
            <w:r w:rsidRPr="00C94F3B">
              <w:t>2</w:t>
            </w:r>
          </w:p>
        </w:tc>
        <w:tc>
          <w:tcPr>
            <w:tcW w:w="7109" w:type="dxa"/>
          </w:tcPr>
          <w:p w14:paraId="0D3EFFBA" w14:textId="77777777" w:rsidR="00FE3DA0" w:rsidRPr="00C94F3B" w:rsidRDefault="00FE3DA0" w:rsidP="00C94F3B">
            <w:pPr>
              <w:jc w:val="both"/>
            </w:pPr>
            <w:r w:rsidRPr="00C94F3B">
              <w:t>Участник произвёл выстрел без команды судьи</w:t>
            </w:r>
          </w:p>
        </w:tc>
        <w:tc>
          <w:tcPr>
            <w:tcW w:w="1582" w:type="dxa"/>
          </w:tcPr>
          <w:p w14:paraId="44E54794" w14:textId="77777777" w:rsidR="00FE3DA0" w:rsidRPr="00C94F3B" w:rsidRDefault="00FE3DA0" w:rsidP="00C94F3B">
            <w:pPr>
              <w:jc w:val="both"/>
            </w:pPr>
            <w:r w:rsidRPr="00C94F3B">
              <w:t>10 баллов</w:t>
            </w:r>
          </w:p>
        </w:tc>
      </w:tr>
      <w:tr w:rsidR="00FE3DA0" w:rsidRPr="00C94F3B" w14:paraId="6EE10D39" w14:textId="77777777" w:rsidTr="000E1CA9">
        <w:tc>
          <w:tcPr>
            <w:tcW w:w="654" w:type="dxa"/>
          </w:tcPr>
          <w:p w14:paraId="0203A2B7" w14:textId="77777777" w:rsidR="00FE3DA0" w:rsidRPr="00C94F3B" w:rsidRDefault="00FE3DA0" w:rsidP="00C94F3B">
            <w:pPr>
              <w:jc w:val="both"/>
            </w:pPr>
            <w:r w:rsidRPr="00C94F3B">
              <w:t>3</w:t>
            </w:r>
          </w:p>
        </w:tc>
        <w:tc>
          <w:tcPr>
            <w:tcW w:w="7109" w:type="dxa"/>
          </w:tcPr>
          <w:p w14:paraId="6085F948" w14:textId="77777777" w:rsidR="00FE3DA0" w:rsidRPr="00C94F3B" w:rsidRDefault="00FE3DA0" w:rsidP="00C94F3B">
            <w:pPr>
              <w:jc w:val="both"/>
            </w:pPr>
            <w:r w:rsidRPr="00C94F3B">
              <w:t>Участник не произвёл доклад о готовности и об окончании стрельбы</w:t>
            </w:r>
          </w:p>
        </w:tc>
        <w:tc>
          <w:tcPr>
            <w:tcW w:w="1582" w:type="dxa"/>
          </w:tcPr>
          <w:p w14:paraId="0EB91ED8" w14:textId="77777777" w:rsidR="00FE3DA0" w:rsidRPr="00C94F3B" w:rsidRDefault="00FE3DA0" w:rsidP="00C94F3B">
            <w:pPr>
              <w:jc w:val="both"/>
            </w:pPr>
            <w:r w:rsidRPr="00C94F3B">
              <w:t>10 баллов</w:t>
            </w:r>
          </w:p>
        </w:tc>
      </w:tr>
    </w:tbl>
    <w:p w14:paraId="4AC52BDB" w14:textId="77777777" w:rsidR="00FE3DA0" w:rsidRPr="00C94F3B" w:rsidRDefault="00FE3DA0" w:rsidP="00C94F3B">
      <w:pPr>
        <w:jc w:val="both"/>
        <w:rPr>
          <w:spacing w:val="-3"/>
        </w:rPr>
      </w:pPr>
    </w:p>
    <w:p w14:paraId="09305CFC" w14:textId="40A0AE50" w:rsidR="00FE3DA0" w:rsidRPr="00C94F3B" w:rsidRDefault="00FE3DA0" w:rsidP="00C94F3B">
      <w:pPr>
        <w:jc w:val="both"/>
        <w:rPr>
          <w:b/>
          <w:spacing w:val="-3"/>
        </w:rPr>
      </w:pPr>
      <w:r w:rsidRPr="00C94F3B">
        <w:rPr>
          <w:spacing w:val="-3"/>
        </w:rPr>
        <w:t xml:space="preserve">* </w:t>
      </w:r>
      <w:r w:rsidR="0000359A">
        <w:rPr>
          <w:spacing w:val="-3"/>
        </w:rPr>
        <w:t>П</w:t>
      </w:r>
      <w:r w:rsidRPr="00C94F3B">
        <w:rPr>
          <w:spacing w:val="-3"/>
        </w:rPr>
        <w:t>осле этой ошибки дальнейшие действия теряют смысл, и по заданию 2 выставляется 0 баллов.</w:t>
      </w:r>
    </w:p>
    <w:p w14:paraId="4021AAE4" w14:textId="77777777" w:rsidR="00C94F3B" w:rsidRDefault="00C94F3B" w:rsidP="00C94F3B">
      <w:pPr>
        <w:pStyle w:val="a4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07FCD9D9" w14:textId="3F80B3D4" w:rsidR="00FE3DA0" w:rsidRPr="00C94F3B" w:rsidRDefault="00FE3DA0" w:rsidP="00C94F3B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4F3B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C94F3B">
        <w:rPr>
          <w:rFonts w:ascii="Times New Roman" w:hAnsi="Times New Roman" w:cs="Times New Roman"/>
          <w:b/>
          <w:spacing w:val="25"/>
          <w:sz w:val="28"/>
          <w:szCs w:val="28"/>
        </w:rPr>
        <w:t xml:space="preserve"> 3. 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Н</w:t>
      </w:r>
      <w:r w:rsidRPr="00C94F3B">
        <w:rPr>
          <w:rFonts w:ascii="Times New Roman" w:hAnsi="Times New Roman" w:cs="Times New Roman"/>
          <w:bCs/>
          <w:spacing w:val="-3"/>
          <w:sz w:val="28"/>
          <w:szCs w:val="28"/>
        </w:rPr>
        <w:t>еп</w:t>
      </w:r>
      <w:r w:rsidRPr="00C94F3B">
        <w:rPr>
          <w:rFonts w:ascii="Times New Roman" w:hAnsi="Times New Roman" w:cs="Times New Roman"/>
          <w:bCs/>
          <w:sz w:val="28"/>
          <w:szCs w:val="28"/>
        </w:rPr>
        <w:t>о</w:t>
      </w:r>
      <w:r w:rsidRPr="00C94F3B">
        <w:rPr>
          <w:rFonts w:ascii="Times New Roman" w:hAnsi="Times New Roman" w:cs="Times New Roman"/>
          <w:bCs/>
          <w:spacing w:val="-4"/>
          <w:sz w:val="28"/>
          <w:szCs w:val="28"/>
        </w:rPr>
        <w:t>л</w:t>
      </w:r>
      <w:r w:rsidRPr="00C94F3B">
        <w:rPr>
          <w:rFonts w:ascii="Times New Roman" w:hAnsi="Times New Roman" w:cs="Times New Roman"/>
          <w:bCs/>
          <w:sz w:val="28"/>
          <w:szCs w:val="28"/>
        </w:rPr>
        <w:t>н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а</w:t>
      </w:r>
      <w:r w:rsidRPr="00C94F3B">
        <w:rPr>
          <w:rFonts w:ascii="Times New Roman" w:hAnsi="Times New Roman" w:cs="Times New Roman"/>
          <w:bCs/>
          <w:spacing w:val="-4"/>
          <w:sz w:val="28"/>
          <w:szCs w:val="28"/>
        </w:rPr>
        <w:t>я</w:t>
      </w:r>
      <w:r w:rsidRPr="00C94F3B">
        <w:rPr>
          <w:rFonts w:ascii="Times New Roman" w:hAnsi="Times New Roman" w:cs="Times New Roman"/>
          <w:bCs/>
          <w:spacing w:val="25"/>
          <w:sz w:val="28"/>
          <w:szCs w:val="28"/>
        </w:rPr>
        <w:t xml:space="preserve"> </w:t>
      </w:r>
      <w:r w:rsidRPr="00C94F3B">
        <w:rPr>
          <w:rFonts w:ascii="Times New Roman" w:hAnsi="Times New Roman" w:cs="Times New Roman"/>
          <w:bCs/>
          <w:spacing w:val="-4"/>
          <w:sz w:val="28"/>
          <w:szCs w:val="28"/>
        </w:rPr>
        <w:t>р</w:t>
      </w:r>
      <w:r w:rsidRPr="00C94F3B">
        <w:rPr>
          <w:rFonts w:ascii="Times New Roman" w:hAnsi="Times New Roman" w:cs="Times New Roman"/>
          <w:bCs/>
          <w:spacing w:val="-3"/>
          <w:sz w:val="28"/>
          <w:szCs w:val="28"/>
        </w:rPr>
        <w:t>а</w:t>
      </w:r>
      <w:r w:rsidRPr="00C94F3B">
        <w:rPr>
          <w:rFonts w:ascii="Times New Roman" w:hAnsi="Times New Roman" w:cs="Times New Roman"/>
          <w:bCs/>
          <w:sz w:val="28"/>
          <w:szCs w:val="28"/>
        </w:rPr>
        <w:t>з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б</w:t>
      </w:r>
      <w:r w:rsidRPr="00C94F3B">
        <w:rPr>
          <w:rFonts w:ascii="Times New Roman" w:hAnsi="Times New Roman" w:cs="Times New Roman"/>
          <w:bCs/>
          <w:sz w:val="28"/>
          <w:szCs w:val="28"/>
        </w:rPr>
        <w:t>ор</w:t>
      </w:r>
      <w:r w:rsidRPr="00C94F3B">
        <w:rPr>
          <w:rFonts w:ascii="Times New Roman" w:hAnsi="Times New Roman" w:cs="Times New Roman"/>
          <w:bCs/>
          <w:spacing w:val="-3"/>
          <w:sz w:val="28"/>
          <w:szCs w:val="28"/>
        </w:rPr>
        <w:t>к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а</w:t>
      </w:r>
      <w:r w:rsidRPr="00C94F3B">
        <w:rPr>
          <w:rFonts w:ascii="Times New Roman" w:hAnsi="Times New Roman" w:cs="Times New Roman"/>
          <w:bCs/>
          <w:spacing w:val="22"/>
          <w:sz w:val="28"/>
          <w:szCs w:val="28"/>
        </w:rPr>
        <w:t xml:space="preserve"> 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и</w:t>
      </w:r>
      <w:r w:rsidRPr="00C94F3B">
        <w:rPr>
          <w:rFonts w:ascii="Times New Roman" w:hAnsi="Times New Roman" w:cs="Times New Roman"/>
          <w:bCs/>
          <w:spacing w:val="25"/>
          <w:sz w:val="28"/>
          <w:szCs w:val="28"/>
        </w:rPr>
        <w:t xml:space="preserve"> </w:t>
      </w:r>
      <w:r w:rsidRPr="00C94F3B">
        <w:rPr>
          <w:rFonts w:ascii="Times New Roman" w:hAnsi="Times New Roman" w:cs="Times New Roman"/>
          <w:bCs/>
          <w:spacing w:val="-1"/>
          <w:sz w:val="28"/>
          <w:szCs w:val="28"/>
        </w:rPr>
        <w:t>с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б</w:t>
      </w:r>
      <w:r w:rsidRPr="00C94F3B">
        <w:rPr>
          <w:rFonts w:ascii="Times New Roman" w:hAnsi="Times New Roman" w:cs="Times New Roman"/>
          <w:bCs/>
          <w:sz w:val="28"/>
          <w:szCs w:val="28"/>
        </w:rPr>
        <w:t>ор</w:t>
      </w:r>
      <w:r w:rsidRPr="00C94F3B">
        <w:rPr>
          <w:rFonts w:ascii="Times New Roman" w:hAnsi="Times New Roman" w:cs="Times New Roman"/>
          <w:bCs/>
          <w:spacing w:val="-3"/>
          <w:sz w:val="28"/>
          <w:szCs w:val="28"/>
        </w:rPr>
        <w:t>к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а</w:t>
      </w:r>
      <w:r w:rsidRPr="00C94F3B">
        <w:rPr>
          <w:rFonts w:ascii="Times New Roman" w:hAnsi="Times New Roman" w:cs="Times New Roman"/>
          <w:bCs/>
          <w:spacing w:val="23"/>
          <w:sz w:val="28"/>
          <w:szCs w:val="28"/>
        </w:rPr>
        <w:t xml:space="preserve"> </w:t>
      </w:r>
      <w:r w:rsidRPr="00C94F3B">
        <w:rPr>
          <w:rFonts w:ascii="Times New Roman" w:hAnsi="Times New Roman" w:cs="Times New Roman"/>
          <w:bCs/>
          <w:sz w:val="28"/>
          <w:szCs w:val="28"/>
        </w:rPr>
        <w:t>м</w:t>
      </w:r>
      <w:r w:rsidRPr="00C94F3B">
        <w:rPr>
          <w:rFonts w:ascii="Times New Roman" w:hAnsi="Times New Roman" w:cs="Times New Roman"/>
          <w:bCs/>
          <w:spacing w:val="-4"/>
          <w:sz w:val="28"/>
          <w:szCs w:val="28"/>
        </w:rPr>
        <w:t>о</w:t>
      </w:r>
      <w:r w:rsidRPr="00C94F3B">
        <w:rPr>
          <w:rFonts w:ascii="Times New Roman" w:hAnsi="Times New Roman" w:cs="Times New Roman"/>
          <w:bCs/>
          <w:sz w:val="28"/>
          <w:szCs w:val="28"/>
        </w:rPr>
        <w:t>д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е</w:t>
      </w:r>
      <w:r w:rsidRPr="00C94F3B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и</w:t>
      </w:r>
      <w:r w:rsidRPr="00C94F3B">
        <w:rPr>
          <w:rFonts w:ascii="Times New Roman" w:hAnsi="Times New Roman" w:cs="Times New Roman"/>
          <w:bCs/>
          <w:spacing w:val="22"/>
          <w:sz w:val="28"/>
          <w:szCs w:val="28"/>
        </w:rPr>
        <w:t xml:space="preserve"> </w:t>
      </w:r>
      <w:r w:rsidRPr="00C94F3B">
        <w:rPr>
          <w:rFonts w:ascii="Times New Roman" w:hAnsi="Times New Roman" w:cs="Times New Roman"/>
          <w:bCs/>
          <w:sz w:val="28"/>
          <w:szCs w:val="28"/>
        </w:rPr>
        <w:t>м</w:t>
      </w:r>
      <w:r w:rsidRPr="00C94F3B">
        <w:rPr>
          <w:rFonts w:ascii="Times New Roman" w:hAnsi="Times New Roman" w:cs="Times New Roman"/>
          <w:bCs/>
          <w:spacing w:val="-3"/>
          <w:sz w:val="28"/>
          <w:szCs w:val="28"/>
        </w:rPr>
        <w:t>а</w:t>
      </w:r>
      <w:r w:rsidRPr="00C94F3B">
        <w:rPr>
          <w:rFonts w:ascii="Times New Roman" w:hAnsi="Times New Roman" w:cs="Times New Roman"/>
          <w:bCs/>
          <w:sz w:val="28"/>
          <w:szCs w:val="28"/>
        </w:rPr>
        <w:t>с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с</w:t>
      </w:r>
      <w:r w:rsidRPr="00C94F3B">
        <w:rPr>
          <w:rFonts w:ascii="Times New Roman" w:hAnsi="Times New Roman" w:cs="Times New Roman"/>
          <w:bCs/>
          <w:sz w:val="28"/>
          <w:szCs w:val="28"/>
        </w:rPr>
        <w:t>о</w:t>
      </w:r>
      <w:r w:rsidRPr="00C94F3B">
        <w:rPr>
          <w:rFonts w:ascii="Times New Roman" w:hAnsi="Times New Roman" w:cs="Times New Roman"/>
          <w:bCs/>
          <w:spacing w:val="-3"/>
          <w:sz w:val="28"/>
          <w:szCs w:val="28"/>
        </w:rPr>
        <w:t>га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б</w:t>
      </w:r>
      <w:r w:rsidRPr="00C94F3B">
        <w:rPr>
          <w:rFonts w:ascii="Times New Roman" w:hAnsi="Times New Roman" w:cs="Times New Roman"/>
          <w:bCs/>
          <w:spacing w:val="-3"/>
          <w:sz w:val="28"/>
          <w:szCs w:val="28"/>
        </w:rPr>
        <w:t>а</w:t>
      </w:r>
      <w:r w:rsidRPr="00C94F3B">
        <w:rPr>
          <w:rFonts w:ascii="Times New Roman" w:hAnsi="Times New Roman" w:cs="Times New Roman"/>
          <w:bCs/>
          <w:sz w:val="28"/>
          <w:szCs w:val="28"/>
        </w:rPr>
        <w:t>р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и</w:t>
      </w:r>
      <w:r w:rsidRPr="00C94F3B">
        <w:rPr>
          <w:rFonts w:ascii="Times New Roman" w:hAnsi="Times New Roman" w:cs="Times New Roman"/>
          <w:bCs/>
          <w:sz w:val="28"/>
          <w:szCs w:val="28"/>
        </w:rPr>
        <w:t>тн</w:t>
      </w:r>
      <w:r w:rsidRPr="00C94F3B">
        <w:rPr>
          <w:rFonts w:ascii="Times New Roman" w:hAnsi="Times New Roman" w:cs="Times New Roman"/>
          <w:bCs/>
          <w:spacing w:val="-4"/>
          <w:sz w:val="28"/>
          <w:szCs w:val="28"/>
        </w:rPr>
        <w:t>о</w:t>
      </w:r>
      <w:r w:rsidR="00C94F3B">
        <w:rPr>
          <w:rFonts w:ascii="Times New Roman" w:hAnsi="Times New Roman" w:cs="Times New Roman"/>
          <w:bCs/>
          <w:spacing w:val="-5"/>
          <w:sz w:val="28"/>
          <w:szCs w:val="28"/>
        </w:rPr>
        <w:t>го</w:t>
      </w:r>
      <w:r w:rsidRPr="00C94F3B">
        <w:rPr>
          <w:rFonts w:ascii="Times New Roman" w:hAnsi="Times New Roman" w:cs="Times New Roman"/>
          <w:bCs/>
          <w:spacing w:val="25"/>
          <w:sz w:val="28"/>
          <w:szCs w:val="28"/>
        </w:rPr>
        <w:t xml:space="preserve"> </w:t>
      </w:r>
      <w:r w:rsidRPr="00C94F3B">
        <w:rPr>
          <w:rFonts w:ascii="Times New Roman" w:hAnsi="Times New Roman" w:cs="Times New Roman"/>
          <w:bCs/>
          <w:spacing w:val="-3"/>
          <w:sz w:val="28"/>
          <w:szCs w:val="28"/>
        </w:rPr>
        <w:t>а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в</w:t>
      </w:r>
      <w:r w:rsidRPr="00C94F3B">
        <w:rPr>
          <w:rFonts w:ascii="Times New Roman" w:hAnsi="Times New Roman" w:cs="Times New Roman"/>
          <w:bCs/>
          <w:sz w:val="28"/>
          <w:szCs w:val="28"/>
        </w:rPr>
        <w:t>то</w:t>
      </w:r>
      <w:r w:rsidRPr="00C94F3B">
        <w:rPr>
          <w:rFonts w:ascii="Times New Roman" w:hAnsi="Times New Roman" w:cs="Times New Roman"/>
          <w:bCs/>
          <w:spacing w:val="-4"/>
          <w:sz w:val="28"/>
          <w:szCs w:val="28"/>
        </w:rPr>
        <w:t>м</w:t>
      </w:r>
      <w:r w:rsidRPr="00C94F3B">
        <w:rPr>
          <w:rFonts w:ascii="Times New Roman" w:hAnsi="Times New Roman" w:cs="Times New Roman"/>
          <w:bCs/>
          <w:spacing w:val="-3"/>
          <w:sz w:val="28"/>
          <w:szCs w:val="28"/>
        </w:rPr>
        <w:t>а</w:t>
      </w:r>
      <w:r w:rsidRPr="00C94F3B">
        <w:rPr>
          <w:rFonts w:ascii="Times New Roman" w:hAnsi="Times New Roman" w:cs="Times New Roman"/>
          <w:bCs/>
          <w:sz w:val="28"/>
          <w:szCs w:val="28"/>
        </w:rPr>
        <w:t>т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а</w:t>
      </w:r>
      <w:r w:rsidRPr="00C94F3B">
        <w:rPr>
          <w:rFonts w:ascii="Times New Roman" w:hAnsi="Times New Roman" w:cs="Times New Roman"/>
          <w:bCs/>
          <w:spacing w:val="22"/>
          <w:sz w:val="28"/>
          <w:szCs w:val="28"/>
        </w:rPr>
        <w:t xml:space="preserve"> </w:t>
      </w:r>
      <w:r w:rsidRPr="00C94F3B">
        <w:rPr>
          <w:rFonts w:ascii="Times New Roman" w:hAnsi="Times New Roman" w:cs="Times New Roman"/>
          <w:bCs/>
          <w:spacing w:val="-1"/>
          <w:sz w:val="28"/>
          <w:szCs w:val="28"/>
        </w:rPr>
        <w:t>(</w:t>
      </w:r>
      <w:r w:rsidRPr="00C94F3B">
        <w:rPr>
          <w:rFonts w:ascii="Times New Roman" w:hAnsi="Times New Roman" w:cs="Times New Roman"/>
          <w:bCs/>
          <w:spacing w:val="-5"/>
          <w:sz w:val="28"/>
          <w:szCs w:val="28"/>
        </w:rPr>
        <w:t>А</w:t>
      </w:r>
      <w:r w:rsidRPr="00C94F3B">
        <w:rPr>
          <w:rFonts w:ascii="Times New Roman" w:hAnsi="Times New Roman" w:cs="Times New Roman"/>
          <w:bCs/>
          <w:sz w:val="28"/>
          <w:szCs w:val="28"/>
        </w:rPr>
        <w:t>К</w:t>
      </w:r>
      <w:r w:rsidRPr="00C94F3B">
        <w:rPr>
          <w:rFonts w:ascii="Times New Roman" w:hAnsi="Times New Roman" w:cs="Times New Roman"/>
          <w:bCs/>
          <w:spacing w:val="-4"/>
          <w:sz w:val="28"/>
          <w:szCs w:val="28"/>
        </w:rPr>
        <w:t>-74)</w:t>
      </w:r>
      <w:r w:rsidRPr="00C94F3B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14:paraId="0A3E11E2" w14:textId="171F66A9" w:rsidR="00FE3DA0" w:rsidRPr="00C94F3B" w:rsidRDefault="0000359A" w:rsidP="00C94F3B">
      <w:pPr>
        <w:widowControl w:val="0"/>
        <w:adjustRightInd w:val="0"/>
        <w:jc w:val="both"/>
        <w:rPr>
          <w:rFonts w:eastAsia="Calibri"/>
        </w:rPr>
      </w:pPr>
      <w:r>
        <w:rPr>
          <w:rFonts w:eastAsia="Calibri"/>
          <w:spacing w:val="-5"/>
        </w:rPr>
        <w:t xml:space="preserve">      </w:t>
      </w:r>
      <w:r w:rsidR="00FE3DA0" w:rsidRPr="00C94F3B">
        <w:rPr>
          <w:rFonts w:eastAsia="Calibri"/>
          <w:spacing w:val="-5"/>
        </w:rPr>
        <w:t>У</w:t>
      </w:r>
      <w:r w:rsidR="00FE3DA0" w:rsidRPr="00C94F3B">
        <w:rPr>
          <w:rFonts w:eastAsia="Calibri"/>
          <w:spacing w:val="-2"/>
        </w:rPr>
        <w:t>с</w:t>
      </w:r>
      <w:r w:rsidR="00FE3DA0" w:rsidRPr="00C94F3B">
        <w:rPr>
          <w:rFonts w:eastAsia="Calibri"/>
          <w:spacing w:val="-3"/>
        </w:rPr>
        <w:t>л</w:t>
      </w:r>
      <w:r w:rsidR="00FE3DA0" w:rsidRPr="00C94F3B">
        <w:rPr>
          <w:rFonts w:eastAsia="Calibri"/>
          <w:spacing w:val="-4"/>
        </w:rPr>
        <w:t>о</w:t>
      </w:r>
      <w:r w:rsidR="00FE3DA0" w:rsidRPr="00C94F3B">
        <w:rPr>
          <w:rFonts w:eastAsia="Calibri"/>
          <w:spacing w:val="-3"/>
        </w:rPr>
        <w:t>в</w:t>
      </w:r>
      <w:r w:rsidR="00FE3DA0" w:rsidRPr="00C94F3B">
        <w:rPr>
          <w:rFonts w:eastAsia="Calibri"/>
          <w:spacing w:val="-4"/>
        </w:rPr>
        <w:t>и</w:t>
      </w:r>
      <w:r w:rsidR="00FE3DA0" w:rsidRPr="00C94F3B">
        <w:rPr>
          <w:rFonts w:eastAsia="Calibri"/>
          <w:spacing w:val="-3"/>
        </w:rPr>
        <w:t>я</w:t>
      </w:r>
      <w:r w:rsidR="00FE3DA0" w:rsidRPr="00C94F3B">
        <w:rPr>
          <w:rFonts w:eastAsia="Calibri"/>
          <w:spacing w:val="-2"/>
        </w:rPr>
        <w:t>:</w:t>
      </w:r>
      <w:r w:rsidR="00FE3DA0" w:rsidRPr="00C94F3B">
        <w:rPr>
          <w:rFonts w:eastAsia="Calibri"/>
          <w:spacing w:val="2"/>
        </w:rPr>
        <w:t xml:space="preserve"> </w:t>
      </w:r>
      <w:r>
        <w:rPr>
          <w:rFonts w:eastAsia="Calibri"/>
          <w:spacing w:val="2"/>
        </w:rPr>
        <w:t>н</w:t>
      </w:r>
      <w:r w:rsidR="00FE3DA0" w:rsidRPr="00C94F3B">
        <w:rPr>
          <w:rFonts w:eastAsia="Calibri"/>
          <w:spacing w:val="-4"/>
        </w:rPr>
        <w:t>а</w:t>
      </w:r>
      <w:r w:rsidR="00FE3DA0" w:rsidRPr="00C94F3B">
        <w:rPr>
          <w:rFonts w:eastAsia="Calibri"/>
          <w:spacing w:val="2"/>
        </w:rPr>
        <w:t xml:space="preserve"> </w:t>
      </w:r>
      <w:r w:rsidR="00FE3DA0" w:rsidRPr="00C94F3B">
        <w:rPr>
          <w:rFonts w:eastAsia="Calibri"/>
          <w:spacing w:val="-4"/>
        </w:rPr>
        <w:t>и</w:t>
      </w:r>
      <w:r w:rsidR="00FE3DA0" w:rsidRPr="00C94F3B">
        <w:rPr>
          <w:rFonts w:eastAsia="Calibri"/>
          <w:spacing w:val="-2"/>
        </w:rPr>
        <w:t>с</w:t>
      </w:r>
      <w:r w:rsidR="00FE3DA0" w:rsidRPr="00C94F3B">
        <w:rPr>
          <w:rFonts w:eastAsia="Calibri"/>
          <w:spacing w:val="-4"/>
        </w:rPr>
        <w:t>х</w:t>
      </w:r>
      <w:r w:rsidR="00FE3DA0" w:rsidRPr="00C94F3B">
        <w:rPr>
          <w:rFonts w:eastAsia="Calibri"/>
          <w:spacing w:val="-2"/>
        </w:rPr>
        <w:t>о</w:t>
      </w:r>
      <w:r w:rsidR="00FE3DA0" w:rsidRPr="00C94F3B">
        <w:rPr>
          <w:rFonts w:eastAsia="Calibri"/>
          <w:spacing w:val="-4"/>
        </w:rPr>
        <w:t>д</w:t>
      </w:r>
      <w:r w:rsidR="00FE3DA0" w:rsidRPr="00C94F3B">
        <w:rPr>
          <w:rFonts w:eastAsia="Calibri"/>
          <w:spacing w:val="-1"/>
        </w:rPr>
        <w:t>н</w:t>
      </w:r>
      <w:r w:rsidR="00FE3DA0" w:rsidRPr="00C94F3B">
        <w:rPr>
          <w:rFonts w:eastAsia="Calibri"/>
          <w:spacing w:val="-2"/>
        </w:rPr>
        <w:t>о</w:t>
      </w:r>
      <w:r w:rsidR="00FE3DA0" w:rsidRPr="00C94F3B">
        <w:rPr>
          <w:rFonts w:eastAsia="Calibri"/>
          <w:spacing w:val="-5"/>
        </w:rPr>
        <w:t>м</w:t>
      </w:r>
      <w:r w:rsidR="00FE3DA0" w:rsidRPr="00C94F3B">
        <w:rPr>
          <w:rFonts w:eastAsia="Calibri"/>
          <w:spacing w:val="2"/>
        </w:rPr>
        <w:t xml:space="preserve"> </w:t>
      </w:r>
      <w:r w:rsidR="00FE3DA0" w:rsidRPr="00C94F3B">
        <w:rPr>
          <w:rFonts w:eastAsia="Calibri"/>
        </w:rPr>
        <w:t>р</w:t>
      </w:r>
      <w:r w:rsidR="00FE3DA0" w:rsidRPr="00C94F3B">
        <w:rPr>
          <w:rFonts w:eastAsia="Calibri"/>
          <w:spacing w:val="-9"/>
        </w:rPr>
        <w:t>у</w:t>
      </w:r>
      <w:r w:rsidR="00FE3DA0" w:rsidRPr="00C94F3B">
        <w:rPr>
          <w:rFonts w:eastAsia="Calibri"/>
          <w:spacing w:val="-2"/>
        </w:rPr>
        <w:t>бе</w:t>
      </w:r>
      <w:r w:rsidR="00FE3DA0" w:rsidRPr="00C94F3B">
        <w:rPr>
          <w:rFonts w:eastAsia="Calibri"/>
          <w:spacing w:val="-3"/>
        </w:rPr>
        <w:t>ж</w:t>
      </w:r>
      <w:r w:rsidR="00FE3DA0" w:rsidRPr="00C94F3B">
        <w:rPr>
          <w:rFonts w:eastAsia="Calibri"/>
          <w:spacing w:val="-2"/>
        </w:rPr>
        <w:t>е</w:t>
      </w:r>
      <w:r w:rsidR="00FE3DA0" w:rsidRPr="00C94F3B">
        <w:rPr>
          <w:rFonts w:eastAsia="Calibri"/>
          <w:spacing w:val="-4"/>
        </w:rPr>
        <w:t>,</w:t>
      </w:r>
      <w:r w:rsidR="00FE3DA0" w:rsidRPr="00C94F3B">
        <w:rPr>
          <w:rFonts w:eastAsia="Calibri"/>
          <w:spacing w:val="2"/>
        </w:rPr>
        <w:t xml:space="preserve"> </w:t>
      </w:r>
      <w:r w:rsidR="00FE3DA0" w:rsidRPr="00C94F3B">
        <w:rPr>
          <w:rFonts w:eastAsia="Calibri"/>
          <w:spacing w:val="-1"/>
        </w:rPr>
        <w:t>на столе</w:t>
      </w:r>
      <w:r>
        <w:rPr>
          <w:rFonts w:eastAsia="Calibri"/>
          <w:spacing w:val="-1"/>
        </w:rPr>
        <w:t>,</w:t>
      </w:r>
      <w:r w:rsidR="00FE3DA0" w:rsidRPr="00C94F3B">
        <w:rPr>
          <w:rFonts w:eastAsia="Calibri"/>
          <w:spacing w:val="3"/>
        </w:rPr>
        <w:t xml:space="preserve"> </w:t>
      </w:r>
      <w:r w:rsidR="00FE3DA0" w:rsidRPr="00C94F3B">
        <w:rPr>
          <w:rFonts w:eastAsia="Calibri"/>
          <w:spacing w:val="-2"/>
        </w:rPr>
        <w:t>л</w:t>
      </w:r>
      <w:r w:rsidR="00FE3DA0" w:rsidRPr="00C94F3B">
        <w:rPr>
          <w:rFonts w:eastAsia="Calibri"/>
          <w:spacing w:val="-4"/>
        </w:rPr>
        <w:t>е</w:t>
      </w:r>
      <w:r w:rsidR="00FE3DA0" w:rsidRPr="00C94F3B">
        <w:rPr>
          <w:rFonts w:eastAsia="Calibri"/>
          <w:spacing w:val="-3"/>
        </w:rPr>
        <w:t>ж</w:t>
      </w:r>
      <w:r w:rsidR="00C94F3B">
        <w:rPr>
          <w:rFonts w:eastAsia="Calibri"/>
          <w:spacing w:val="-2"/>
        </w:rPr>
        <w:t>и</w:t>
      </w:r>
      <w:r w:rsidR="00FE3DA0" w:rsidRPr="00C94F3B">
        <w:rPr>
          <w:rFonts w:eastAsia="Calibri"/>
          <w:spacing w:val="-2"/>
        </w:rPr>
        <w:t>т</w:t>
      </w:r>
      <w:r w:rsidR="00FE3DA0" w:rsidRPr="00C94F3B">
        <w:rPr>
          <w:rFonts w:eastAsia="Calibri"/>
          <w:spacing w:val="2"/>
        </w:rPr>
        <w:t xml:space="preserve"> </w:t>
      </w:r>
      <w:r w:rsidR="00FE3DA0" w:rsidRPr="00C94F3B">
        <w:rPr>
          <w:rFonts w:eastAsia="Calibri"/>
          <w:spacing w:val="-5"/>
        </w:rPr>
        <w:t>м</w:t>
      </w:r>
      <w:r w:rsidR="00FE3DA0" w:rsidRPr="00C94F3B">
        <w:rPr>
          <w:rFonts w:eastAsia="Calibri"/>
          <w:spacing w:val="-2"/>
        </w:rPr>
        <w:t>о</w:t>
      </w:r>
      <w:r w:rsidR="00FE3DA0" w:rsidRPr="00C94F3B">
        <w:rPr>
          <w:rFonts w:eastAsia="Calibri"/>
          <w:spacing w:val="-4"/>
        </w:rPr>
        <w:t>д</w:t>
      </w:r>
      <w:r w:rsidR="00FE3DA0" w:rsidRPr="00C94F3B">
        <w:rPr>
          <w:rFonts w:eastAsia="Calibri"/>
          <w:spacing w:val="-2"/>
        </w:rPr>
        <w:t>е</w:t>
      </w:r>
      <w:r w:rsidR="00FE3DA0" w:rsidRPr="00C94F3B">
        <w:rPr>
          <w:rFonts w:eastAsia="Calibri"/>
          <w:spacing w:val="-4"/>
        </w:rPr>
        <w:t>л</w:t>
      </w:r>
      <w:r w:rsidR="00FE3DA0" w:rsidRPr="00C94F3B">
        <w:rPr>
          <w:rFonts w:eastAsia="Calibri"/>
          <w:spacing w:val="-3"/>
        </w:rPr>
        <w:t>ь</w:t>
      </w:r>
      <w:r w:rsidR="00FE3DA0" w:rsidRPr="00C94F3B">
        <w:rPr>
          <w:rFonts w:eastAsia="Calibri"/>
          <w:spacing w:val="2"/>
        </w:rPr>
        <w:t xml:space="preserve"> </w:t>
      </w:r>
      <w:r w:rsidR="00FE3DA0" w:rsidRPr="00C94F3B">
        <w:rPr>
          <w:rFonts w:eastAsia="Calibri"/>
          <w:spacing w:val="-3"/>
        </w:rPr>
        <w:t>м</w:t>
      </w:r>
      <w:r w:rsidR="00FE3DA0" w:rsidRPr="00C94F3B">
        <w:rPr>
          <w:rFonts w:eastAsia="Calibri"/>
          <w:spacing w:val="-4"/>
        </w:rPr>
        <w:t>а</w:t>
      </w:r>
      <w:r w:rsidR="00FE3DA0" w:rsidRPr="00C94F3B">
        <w:rPr>
          <w:rFonts w:eastAsia="Calibri"/>
          <w:spacing w:val="-2"/>
        </w:rPr>
        <w:t>с</w:t>
      </w:r>
      <w:r w:rsidR="00FE3DA0" w:rsidRPr="00C94F3B">
        <w:rPr>
          <w:rFonts w:eastAsia="Calibri"/>
          <w:spacing w:val="-4"/>
        </w:rPr>
        <w:t>с</w:t>
      </w:r>
      <w:r w:rsidR="00FE3DA0" w:rsidRPr="00C94F3B">
        <w:rPr>
          <w:rFonts w:eastAsia="Calibri"/>
          <w:spacing w:val="-2"/>
        </w:rPr>
        <w:t>о</w:t>
      </w:r>
      <w:r w:rsidR="00FE3DA0" w:rsidRPr="00C94F3B">
        <w:rPr>
          <w:rFonts w:eastAsia="Calibri"/>
          <w:spacing w:val="-4"/>
        </w:rPr>
        <w:t>г</w:t>
      </w:r>
      <w:r w:rsidR="00FE3DA0" w:rsidRPr="00C94F3B">
        <w:rPr>
          <w:rFonts w:eastAsia="Calibri"/>
          <w:spacing w:val="-2"/>
        </w:rPr>
        <w:t>а</w:t>
      </w:r>
      <w:r w:rsidR="00FE3DA0" w:rsidRPr="00C94F3B">
        <w:rPr>
          <w:rFonts w:eastAsia="Calibri"/>
          <w:spacing w:val="-4"/>
        </w:rPr>
        <w:t>ба</w:t>
      </w:r>
      <w:r w:rsidR="00FE3DA0" w:rsidRPr="00C94F3B">
        <w:rPr>
          <w:rFonts w:eastAsia="Calibri"/>
          <w:spacing w:val="-2"/>
        </w:rPr>
        <w:t>р</w:t>
      </w:r>
      <w:r w:rsidR="00FE3DA0" w:rsidRPr="00C94F3B">
        <w:rPr>
          <w:rFonts w:eastAsia="Calibri"/>
          <w:spacing w:val="-4"/>
        </w:rPr>
        <w:t>и</w:t>
      </w:r>
      <w:r w:rsidR="00FE3DA0" w:rsidRPr="00C94F3B">
        <w:rPr>
          <w:rFonts w:eastAsia="Calibri"/>
          <w:spacing w:val="-2"/>
        </w:rPr>
        <w:t>т</w:t>
      </w:r>
      <w:r w:rsidR="00FE3DA0" w:rsidRPr="00C94F3B">
        <w:rPr>
          <w:rFonts w:eastAsia="Calibri"/>
          <w:spacing w:val="-4"/>
        </w:rPr>
        <w:t>н</w:t>
      </w:r>
      <w:r w:rsidR="00C94F3B">
        <w:rPr>
          <w:rFonts w:eastAsia="Calibri"/>
          <w:spacing w:val="-4"/>
        </w:rPr>
        <w:t>ого</w:t>
      </w:r>
      <w:r w:rsidR="00FE3DA0" w:rsidRPr="00C94F3B">
        <w:rPr>
          <w:rFonts w:eastAsia="Calibri"/>
          <w:spacing w:val="18"/>
        </w:rPr>
        <w:t xml:space="preserve"> </w:t>
      </w:r>
      <w:r w:rsidR="00FE3DA0" w:rsidRPr="00C94F3B">
        <w:rPr>
          <w:rFonts w:eastAsia="Calibri"/>
          <w:spacing w:val="-2"/>
        </w:rPr>
        <w:t>а</w:t>
      </w:r>
      <w:r w:rsidR="00FE3DA0" w:rsidRPr="00C94F3B">
        <w:rPr>
          <w:rFonts w:eastAsia="Calibri"/>
          <w:spacing w:val="-4"/>
        </w:rPr>
        <w:t>в</w:t>
      </w:r>
      <w:r w:rsidR="00FE3DA0" w:rsidRPr="00C94F3B">
        <w:rPr>
          <w:rFonts w:eastAsia="Calibri"/>
          <w:spacing w:val="-2"/>
        </w:rPr>
        <w:t>то</w:t>
      </w:r>
      <w:r w:rsidR="00FE3DA0" w:rsidRPr="00C94F3B">
        <w:rPr>
          <w:rFonts w:eastAsia="Calibri"/>
          <w:spacing w:val="-5"/>
        </w:rPr>
        <w:t>м</w:t>
      </w:r>
      <w:r w:rsidR="00FE3DA0" w:rsidRPr="00C94F3B">
        <w:rPr>
          <w:rFonts w:eastAsia="Calibri"/>
          <w:spacing w:val="-2"/>
        </w:rPr>
        <w:t>а</w:t>
      </w:r>
      <w:r w:rsidR="00FE3DA0" w:rsidRPr="00C94F3B">
        <w:rPr>
          <w:rFonts w:eastAsia="Calibri"/>
          <w:spacing w:val="-5"/>
        </w:rPr>
        <w:t>т</w:t>
      </w:r>
      <w:r w:rsidR="00FE3DA0" w:rsidRPr="00C94F3B">
        <w:rPr>
          <w:rFonts w:eastAsia="Calibri"/>
          <w:spacing w:val="-2"/>
        </w:rPr>
        <w:t>а</w:t>
      </w:r>
      <w:r w:rsidR="00FE3DA0" w:rsidRPr="00C94F3B">
        <w:rPr>
          <w:rFonts w:eastAsia="Calibri"/>
          <w:spacing w:val="18"/>
        </w:rPr>
        <w:t xml:space="preserve"> </w:t>
      </w:r>
      <w:r w:rsidR="00FE3DA0" w:rsidRPr="00C94F3B">
        <w:rPr>
          <w:rFonts w:eastAsia="Calibri"/>
          <w:spacing w:val="-2"/>
        </w:rPr>
        <w:t>Ка</w:t>
      </w:r>
      <w:r w:rsidR="00FE3DA0" w:rsidRPr="00C94F3B">
        <w:rPr>
          <w:rFonts w:eastAsia="Calibri"/>
          <w:spacing w:val="-4"/>
        </w:rPr>
        <w:t>л</w:t>
      </w:r>
      <w:r w:rsidR="00FE3DA0" w:rsidRPr="00C94F3B">
        <w:rPr>
          <w:rFonts w:eastAsia="Calibri"/>
          <w:spacing w:val="-2"/>
        </w:rPr>
        <w:t>а</w:t>
      </w:r>
      <w:r w:rsidR="00FE3DA0" w:rsidRPr="00C94F3B">
        <w:rPr>
          <w:rFonts w:eastAsia="Calibri"/>
          <w:spacing w:val="-5"/>
        </w:rPr>
        <w:t>ш</w:t>
      </w:r>
      <w:r w:rsidR="00FE3DA0" w:rsidRPr="00C94F3B">
        <w:rPr>
          <w:rFonts w:eastAsia="Calibri"/>
          <w:spacing w:val="-4"/>
        </w:rPr>
        <w:t>н</w:t>
      </w:r>
      <w:r w:rsidR="00FE3DA0" w:rsidRPr="00C94F3B">
        <w:rPr>
          <w:rFonts w:eastAsia="Calibri"/>
          <w:spacing w:val="-1"/>
        </w:rPr>
        <w:t>и</w:t>
      </w:r>
      <w:r w:rsidR="00FE3DA0" w:rsidRPr="00C94F3B">
        <w:rPr>
          <w:rFonts w:eastAsia="Calibri"/>
          <w:spacing w:val="-3"/>
        </w:rPr>
        <w:t>к</w:t>
      </w:r>
      <w:r w:rsidR="00FE3DA0" w:rsidRPr="00C94F3B">
        <w:rPr>
          <w:rFonts w:eastAsia="Calibri"/>
          <w:spacing w:val="-4"/>
        </w:rPr>
        <w:t>о</w:t>
      </w:r>
      <w:r w:rsidR="00FE3DA0" w:rsidRPr="00C94F3B">
        <w:rPr>
          <w:rFonts w:eastAsia="Calibri"/>
          <w:spacing w:val="-2"/>
        </w:rPr>
        <w:t>в</w:t>
      </w:r>
      <w:r w:rsidR="00FE3DA0" w:rsidRPr="00C94F3B">
        <w:rPr>
          <w:rFonts w:eastAsia="Calibri"/>
          <w:spacing w:val="-3"/>
        </w:rPr>
        <w:t>а</w:t>
      </w:r>
      <w:r w:rsidR="00FE3DA0" w:rsidRPr="00C94F3B">
        <w:rPr>
          <w:rFonts w:eastAsia="Calibri"/>
          <w:spacing w:val="23"/>
        </w:rPr>
        <w:t xml:space="preserve"> </w:t>
      </w:r>
      <w:r w:rsidR="00FE3DA0" w:rsidRPr="00C94F3B">
        <w:rPr>
          <w:rFonts w:eastAsia="Calibri"/>
        </w:rPr>
        <w:t>(АК</w:t>
      </w:r>
      <w:r w:rsidR="00FE3DA0" w:rsidRPr="00C94F3B">
        <w:rPr>
          <w:rFonts w:eastAsia="Calibri"/>
          <w:spacing w:val="2"/>
        </w:rPr>
        <w:t>-</w:t>
      </w:r>
      <w:r w:rsidR="00FE3DA0" w:rsidRPr="00C94F3B">
        <w:rPr>
          <w:rFonts w:eastAsia="Calibri"/>
        </w:rPr>
        <w:t xml:space="preserve">74). </w:t>
      </w:r>
      <w:r w:rsidR="00FE3DA0" w:rsidRPr="00C94F3B">
        <w:rPr>
          <w:rFonts w:eastAsia="Calibri"/>
          <w:spacing w:val="-1"/>
        </w:rPr>
        <w:t>У</w:t>
      </w:r>
      <w:r w:rsidR="00FE3DA0" w:rsidRPr="00C94F3B">
        <w:rPr>
          <w:rFonts w:eastAsia="Calibri"/>
        </w:rPr>
        <w:t>ча</w:t>
      </w:r>
      <w:r w:rsidR="00FE3DA0" w:rsidRPr="00C94F3B">
        <w:rPr>
          <w:rFonts w:eastAsia="Calibri"/>
          <w:spacing w:val="2"/>
        </w:rPr>
        <w:t>с</w:t>
      </w:r>
      <w:r w:rsidR="00FE3DA0" w:rsidRPr="00C94F3B">
        <w:rPr>
          <w:rFonts w:eastAsia="Calibri"/>
        </w:rPr>
        <w:t>тник</w:t>
      </w:r>
      <w:r w:rsidR="00FE3DA0" w:rsidRPr="00C94F3B">
        <w:rPr>
          <w:rFonts w:eastAsia="Calibri"/>
          <w:spacing w:val="23"/>
        </w:rPr>
        <w:t xml:space="preserve"> </w:t>
      </w:r>
      <w:r w:rsidR="00FE3DA0" w:rsidRPr="00C94F3B">
        <w:rPr>
          <w:rFonts w:eastAsia="Calibri"/>
        </w:rPr>
        <w:t>д</w:t>
      </w:r>
      <w:r w:rsidR="00FE3DA0" w:rsidRPr="00C94F3B">
        <w:rPr>
          <w:rFonts w:eastAsia="Calibri"/>
          <w:spacing w:val="2"/>
        </w:rPr>
        <w:t>о</w:t>
      </w:r>
      <w:r w:rsidR="00FE3DA0" w:rsidRPr="00C94F3B">
        <w:rPr>
          <w:rFonts w:eastAsia="Calibri"/>
        </w:rPr>
        <w:t>лжен</w:t>
      </w:r>
      <w:r w:rsidR="00FE3DA0" w:rsidRPr="00C94F3B">
        <w:rPr>
          <w:rFonts w:eastAsia="Calibri"/>
          <w:spacing w:val="22"/>
        </w:rPr>
        <w:t xml:space="preserve"> </w:t>
      </w:r>
      <w:r w:rsidR="00FE3DA0" w:rsidRPr="00C94F3B">
        <w:rPr>
          <w:rFonts w:eastAsia="Calibri"/>
        </w:rPr>
        <w:t>произвести</w:t>
      </w:r>
      <w:r w:rsidR="00FE3DA0" w:rsidRPr="00C94F3B">
        <w:rPr>
          <w:rFonts w:eastAsia="Calibri"/>
          <w:spacing w:val="21"/>
        </w:rPr>
        <w:t xml:space="preserve"> </w:t>
      </w:r>
      <w:r w:rsidR="00FE3DA0" w:rsidRPr="00C94F3B">
        <w:rPr>
          <w:rFonts w:eastAsia="Calibri"/>
        </w:rPr>
        <w:t>ра</w:t>
      </w:r>
      <w:r w:rsidR="00FE3DA0" w:rsidRPr="00C94F3B">
        <w:rPr>
          <w:rFonts w:eastAsia="Calibri"/>
          <w:spacing w:val="3"/>
        </w:rPr>
        <w:t>з</w:t>
      </w:r>
      <w:r w:rsidR="00FE3DA0" w:rsidRPr="00C94F3B">
        <w:rPr>
          <w:rFonts w:eastAsia="Calibri"/>
        </w:rPr>
        <w:t>бор</w:t>
      </w:r>
      <w:r w:rsidR="00FE3DA0" w:rsidRPr="00C94F3B">
        <w:rPr>
          <w:rFonts w:eastAsia="Calibri"/>
          <w:spacing w:val="3"/>
        </w:rPr>
        <w:t>к</w:t>
      </w:r>
      <w:r w:rsidR="00FE3DA0" w:rsidRPr="00C94F3B">
        <w:rPr>
          <w:rFonts w:eastAsia="Calibri"/>
          <w:spacing w:val="-4"/>
        </w:rPr>
        <w:t>у</w:t>
      </w:r>
      <w:r w:rsidR="00FE3DA0" w:rsidRPr="00C94F3B">
        <w:rPr>
          <w:rFonts w:eastAsia="Calibri"/>
          <w:spacing w:val="21"/>
        </w:rPr>
        <w:t xml:space="preserve"> </w:t>
      </w:r>
      <w:r w:rsidR="00FE3DA0" w:rsidRPr="00C94F3B">
        <w:rPr>
          <w:rFonts w:eastAsia="Calibri"/>
        </w:rPr>
        <w:t>и</w:t>
      </w:r>
      <w:r w:rsidR="00FE3DA0" w:rsidRPr="00C94F3B">
        <w:rPr>
          <w:rFonts w:eastAsia="Calibri"/>
          <w:spacing w:val="21"/>
        </w:rPr>
        <w:t xml:space="preserve"> </w:t>
      </w:r>
      <w:r w:rsidR="00FE3DA0" w:rsidRPr="00C94F3B">
        <w:rPr>
          <w:rFonts w:eastAsia="Calibri"/>
        </w:rPr>
        <w:t>с</w:t>
      </w:r>
      <w:r w:rsidR="00FE3DA0" w:rsidRPr="00C94F3B">
        <w:rPr>
          <w:rFonts w:eastAsia="Calibri"/>
          <w:spacing w:val="2"/>
        </w:rPr>
        <w:t>б</w:t>
      </w:r>
      <w:r w:rsidR="00FE3DA0" w:rsidRPr="00C94F3B">
        <w:rPr>
          <w:rFonts w:eastAsia="Calibri"/>
        </w:rPr>
        <w:t>ор</w:t>
      </w:r>
      <w:r w:rsidR="00FE3DA0" w:rsidRPr="00C94F3B">
        <w:rPr>
          <w:rFonts w:eastAsia="Calibri"/>
          <w:spacing w:val="3"/>
        </w:rPr>
        <w:t>к</w:t>
      </w:r>
      <w:r w:rsidR="00FE3DA0" w:rsidRPr="00C94F3B">
        <w:rPr>
          <w:rFonts w:eastAsia="Calibri"/>
          <w:spacing w:val="-4"/>
        </w:rPr>
        <w:t>у</w:t>
      </w:r>
      <w:r w:rsidR="00FE3DA0" w:rsidRPr="00C94F3B">
        <w:rPr>
          <w:rFonts w:eastAsia="Calibri"/>
          <w:spacing w:val="23"/>
        </w:rPr>
        <w:t xml:space="preserve"> </w:t>
      </w:r>
      <w:r w:rsidR="00FE3DA0" w:rsidRPr="00C94F3B">
        <w:rPr>
          <w:rFonts w:eastAsia="Calibri"/>
        </w:rPr>
        <w:t>А</w:t>
      </w:r>
      <w:r w:rsidR="00FE3DA0" w:rsidRPr="00C94F3B">
        <w:rPr>
          <w:rFonts w:eastAsia="Calibri"/>
          <w:spacing w:val="5"/>
        </w:rPr>
        <w:t>К</w:t>
      </w:r>
      <w:r w:rsidR="00FE3DA0" w:rsidRPr="00C94F3B">
        <w:rPr>
          <w:rFonts w:eastAsia="Calibri"/>
        </w:rPr>
        <w:t>-</w:t>
      </w:r>
      <w:r w:rsidR="00FE3DA0" w:rsidRPr="00C94F3B">
        <w:rPr>
          <w:rFonts w:eastAsia="Calibri"/>
          <w:spacing w:val="2"/>
        </w:rPr>
        <w:t>7</w:t>
      </w:r>
      <w:r w:rsidR="00FE3DA0" w:rsidRPr="00C94F3B">
        <w:rPr>
          <w:rFonts w:eastAsia="Calibri"/>
        </w:rPr>
        <w:t xml:space="preserve">4. </w:t>
      </w:r>
    </w:p>
    <w:p w14:paraId="0A40B97C" w14:textId="77777777" w:rsidR="00FE3DA0" w:rsidRPr="00C94F3B" w:rsidRDefault="00FE3DA0" w:rsidP="00C94F3B">
      <w:pPr>
        <w:widowControl w:val="0"/>
        <w:adjustRightInd w:val="0"/>
        <w:jc w:val="both"/>
        <w:rPr>
          <w:rFonts w:eastAsia="Calibri"/>
        </w:rPr>
      </w:pPr>
      <w:r w:rsidRPr="00C94F3B">
        <w:rPr>
          <w:rFonts w:eastAsia="Calibri"/>
        </w:rPr>
        <w:t>Задани</w:t>
      </w:r>
      <w:r w:rsidRPr="00C94F3B">
        <w:rPr>
          <w:rFonts w:eastAsia="Calibri"/>
          <w:spacing w:val="2"/>
        </w:rPr>
        <w:t>е</w:t>
      </w:r>
      <w:r w:rsidRPr="00C94F3B">
        <w:rPr>
          <w:rFonts w:eastAsia="Calibri"/>
        </w:rPr>
        <w:t xml:space="preserve"> выполн</w:t>
      </w:r>
      <w:r w:rsidRPr="00C94F3B">
        <w:rPr>
          <w:rFonts w:eastAsia="Calibri"/>
          <w:spacing w:val="1"/>
        </w:rPr>
        <w:t>я</w:t>
      </w:r>
      <w:r w:rsidRPr="00C94F3B">
        <w:rPr>
          <w:rFonts w:eastAsia="Calibri"/>
        </w:rPr>
        <w:t>ется в поло</w:t>
      </w:r>
      <w:r w:rsidRPr="00C94F3B">
        <w:rPr>
          <w:rFonts w:eastAsia="Calibri"/>
          <w:spacing w:val="3"/>
        </w:rPr>
        <w:t>ж</w:t>
      </w:r>
      <w:r w:rsidRPr="00C94F3B">
        <w:rPr>
          <w:rFonts w:eastAsia="Calibri"/>
        </w:rPr>
        <w:t>ен</w:t>
      </w:r>
      <w:r w:rsidRPr="00C94F3B">
        <w:rPr>
          <w:rFonts w:eastAsia="Calibri"/>
          <w:spacing w:val="1"/>
        </w:rPr>
        <w:t>и</w:t>
      </w:r>
      <w:r w:rsidRPr="00C94F3B">
        <w:rPr>
          <w:rFonts w:eastAsia="Calibri"/>
        </w:rPr>
        <w:t>и стоя</w:t>
      </w:r>
      <w:r w:rsidRPr="00C94F3B">
        <w:rPr>
          <w:rFonts w:eastAsia="Calibri"/>
          <w:spacing w:val="5"/>
        </w:rPr>
        <w:t>.</w:t>
      </w:r>
      <w:r w:rsidRPr="00C94F3B">
        <w:rPr>
          <w:rFonts w:eastAsia="Calibri"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7088"/>
        <w:gridCol w:w="1701"/>
      </w:tblGrid>
      <w:tr w:rsidR="00FE3DA0" w:rsidRPr="00C94F3B" w14:paraId="45A71C61" w14:textId="77777777" w:rsidTr="000E1CA9">
        <w:trPr>
          <w:trHeight w:val="418"/>
        </w:trPr>
        <w:tc>
          <w:tcPr>
            <w:tcW w:w="573" w:type="dxa"/>
          </w:tcPr>
          <w:p w14:paraId="70188E3B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  <w:b/>
                <w:bCs/>
              </w:rPr>
              <w:t>№</w:t>
            </w:r>
          </w:p>
        </w:tc>
        <w:tc>
          <w:tcPr>
            <w:tcW w:w="7088" w:type="dxa"/>
          </w:tcPr>
          <w:p w14:paraId="79155282" w14:textId="77777777" w:rsidR="00FE3DA0" w:rsidRPr="00C94F3B" w:rsidRDefault="00FE3DA0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 w:rsidRPr="00C94F3B">
              <w:rPr>
                <w:rFonts w:eastAsia="Calibri"/>
                <w:b/>
                <w:bCs/>
              </w:rPr>
              <w:t>Перечен</w:t>
            </w:r>
            <w:r w:rsidRPr="00C94F3B">
              <w:rPr>
                <w:rFonts w:eastAsia="Calibri"/>
                <w:b/>
                <w:bCs/>
                <w:spacing w:val="-1"/>
              </w:rPr>
              <w:t>ь</w:t>
            </w:r>
            <w:r w:rsidRPr="00C94F3B">
              <w:rPr>
                <w:rFonts w:eastAsia="Calibri"/>
                <w:b/>
                <w:bCs/>
              </w:rPr>
              <w:t xml:space="preserve"> ошибок и п</w:t>
            </w:r>
            <w:r w:rsidRPr="00C94F3B">
              <w:rPr>
                <w:rFonts w:eastAsia="Calibri"/>
                <w:b/>
                <w:bCs/>
                <w:spacing w:val="-1"/>
              </w:rPr>
              <w:t>ог</w:t>
            </w:r>
            <w:r w:rsidRPr="00C94F3B">
              <w:rPr>
                <w:rFonts w:eastAsia="Calibri"/>
                <w:b/>
                <w:bCs/>
              </w:rPr>
              <w:t>решностей</w:t>
            </w:r>
          </w:p>
        </w:tc>
        <w:tc>
          <w:tcPr>
            <w:tcW w:w="1701" w:type="dxa"/>
          </w:tcPr>
          <w:p w14:paraId="420B46C7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  <w:b/>
                <w:bCs/>
              </w:rPr>
              <w:t>Штраф</w:t>
            </w:r>
          </w:p>
        </w:tc>
      </w:tr>
      <w:tr w:rsidR="00FE3DA0" w:rsidRPr="00C94F3B" w14:paraId="055D8FAE" w14:textId="77777777" w:rsidTr="000E1CA9">
        <w:trPr>
          <w:trHeight w:val="165"/>
        </w:trPr>
        <w:tc>
          <w:tcPr>
            <w:tcW w:w="573" w:type="dxa"/>
            <w:vMerge w:val="restart"/>
          </w:tcPr>
          <w:p w14:paraId="36F89825" w14:textId="2AB20E47" w:rsidR="00FE3DA0" w:rsidRPr="00C94F3B" w:rsidRDefault="00FE3DA0" w:rsidP="0000359A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>1</w:t>
            </w:r>
          </w:p>
        </w:tc>
        <w:tc>
          <w:tcPr>
            <w:tcW w:w="7088" w:type="dxa"/>
          </w:tcPr>
          <w:p w14:paraId="79F19449" w14:textId="0158EE1C" w:rsidR="00FE3DA0" w:rsidRPr="00C94F3B" w:rsidRDefault="00FE3DA0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 w:rsidRPr="00C94F3B">
              <w:rPr>
                <w:rFonts w:eastAsia="Calibri"/>
                <w:i/>
                <w:iCs/>
                <w:spacing w:val="-5"/>
              </w:rPr>
              <w:t>П</w:t>
            </w:r>
            <w:r w:rsidRPr="00C94F3B">
              <w:rPr>
                <w:rFonts w:eastAsia="Calibri"/>
                <w:i/>
                <w:iCs/>
                <w:spacing w:val="-4"/>
              </w:rPr>
              <w:t>р</w:t>
            </w:r>
            <w:r w:rsidRPr="00C94F3B">
              <w:rPr>
                <w:rFonts w:eastAsia="Calibri"/>
                <w:i/>
                <w:iCs/>
                <w:spacing w:val="-2"/>
              </w:rPr>
              <w:t>и</w:t>
            </w:r>
            <w:r w:rsidRPr="00C94F3B">
              <w:rPr>
                <w:rFonts w:eastAsia="Calibri"/>
                <w:i/>
                <w:iCs/>
                <w:spacing w:val="-4"/>
              </w:rPr>
              <w:t xml:space="preserve"> п</w:t>
            </w:r>
            <w:r w:rsidRPr="00C94F3B">
              <w:rPr>
                <w:rFonts w:eastAsia="Calibri"/>
                <w:i/>
                <w:iCs/>
                <w:spacing w:val="-2"/>
              </w:rPr>
              <w:t>р</w:t>
            </w:r>
            <w:r w:rsidRPr="00C94F3B">
              <w:rPr>
                <w:rFonts w:eastAsia="Calibri"/>
                <w:i/>
                <w:iCs/>
                <w:spacing w:val="-4"/>
              </w:rPr>
              <w:t>о</w:t>
            </w:r>
            <w:r w:rsidRPr="00C94F3B">
              <w:rPr>
                <w:rFonts w:eastAsia="Calibri"/>
                <w:i/>
                <w:iCs/>
                <w:spacing w:val="-3"/>
              </w:rPr>
              <w:t>в</w:t>
            </w:r>
            <w:r w:rsidRPr="00C94F3B">
              <w:rPr>
                <w:rFonts w:eastAsia="Calibri"/>
                <w:i/>
                <w:iCs/>
                <w:spacing w:val="-5"/>
              </w:rPr>
              <w:t>е</w:t>
            </w:r>
            <w:r w:rsidRPr="00C94F3B">
              <w:rPr>
                <w:rFonts w:eastAsia="Calibri"/>
                <w:i/>
                <w:iCs/>
                <w:spacing w:val="-1"/>
              </w:rPr>
              <w:t>д</w:t>
            </w:r>
            <w:r w:rsidRPr="00C94F3B">
              <w:rPr>
                <w:rFonts w:eastAsia="Calibri"/>
                <w:i/>
                <w:iCs/>
                <w:spacing w:val="-5"/>
              </w:rPr>
              <w:t>е</w:t>
            </w:r>
            <w:r w:rsidRPr="00C94F3B">
              <w:rPr>
                <w:rFonts w:eastAsia="Calibri"/>
                <w:i/>
                <w:iCs/>
                <w:spacing w:val="-3"/>
              </w:rPr>
              <w:t>н</w:t>
            </w:r>
            <w:r w:rsidRPr="00C94F3B">
              <w:rPr>
                <w:rFonts w:eastAsia="Calibri"/>
                <w:i/>
                <w:iCs/>
                <w:spacing w:val="-4"/>
              </w:rPr>
              <w:t>и</w:t>
            </w:r>
            <w:r w:rsidRPr="00C94F3B">
              <w:rPr>
                <w:rFonts w:eastAsia="Calibri"/>
                <w:i/>
                <w:iCs/>
                <w:spacing w:val="-2"/>
              </w:rPr>
              <w:t>и</w:t>
            </w:r>
            <w:r w:rsidRPr="00C94F3B">
              <w:rPr>
                <w:rFonts w:eastAsia="Calibri"/>
                <w:i/>
                <w:iCs/>
                <w:spacing w:val="-4"/>
              </w:rPr>
              <w:t xml:space="preserve"> </w:t>
            </w:r>
            <w:r w:rsidRPr="00C94F3B">
              <w:rPr>
                <w:rFonts w:eastAsia="Calibri"/>
                <w:i/>
                <w:iCs/>
                <w:spacing w:val="-3"/>
              </w:rPr>
              <w:t>не</w:t>
            </w:r>
            <w:r w:rsidRPr="00C94F3B">
              <w:rPr>
                <w:rFonts w:eastAsia="Calibri"/>
                <w:i/>
                <w:iCs/>
                <w:spacing w:val="-4"/>
              </w:rPr>
              <w:t>по</w:t>
            </w:r>
            <w:r w:rsidRPr="00C94F3B">
              <w:rPr>
                <w:rFonts w:eastAsia="Calibri"/>
                <w:i/>
                <w:iCs/>
                <w:spacing w:val="-3"/>
              </w:rPr>
              <w:t>лн</w:t>
            </w:r>
            <w:r w:rsidRPr="00C94F3B">
              <w:rPr>
                <w:rFonts w:eastAsia="Calibri"/>
                <w:i/>
                <w:iCs/>
                <w:spacing w:val="-2"/>
              </w:rPr>
              <w:t>о</w:t>
            </w:r>
            <w:r w:rsidRPr="00C94F3B">
              <w:rPr>
                <w:rFonts w:eastAsia="Calibri"/>
                <w:i/>
                <w:iCs/>
                <w:spacing w:val="-4"/>
              </w:rPr>
              <w:t>й р</w:t>
            </w:r>
            <w:r w:rsidRPr="00C94F3B">
              <w:rPr>
                <w:rFonts w:eastAsia="Calibri"/>
                <w:i/>
                <w:iCs/>
                <w:spacing w:val="-2"/>
              </w:rPr>
              <w:t>а</w:t>
            </w:r>
            <w:r w:rsidRPr="00C94F3B">
              <w:rPr>
                <w:rFonts w:eastAsia="Calibri"/>
                <w:i/>
                <w:iCs/>
                <w:spacing w:val="-4"/>
              </w:rPr>
              <w:t>з</w:t>
            </w:r>
            <w:r w:rsidRPr="00C94F3B">
              <w:rPr>
                <w:rFonts w:eastAsia="Calibri"/>
                <w:i/>
                <w:iCs/>
                <w:spacing w:val="-3"/>
              </w:rPr>
              <w:t>б</w:t>
            </w:r>
            <w:r w:rsidRPr="00C94F3B">
              <w:rPr>
                <w:rFonts w:eastAsia="Calibri"/>
                <w:i/>
                <w:iCs/>
                <w:spacing w:val="-4"/>
              </w:rPr>
              <w:t>орк</w:t>
            </w:r>
            <w:r w:rsidRPr="00C94F3B">
              <w:rPr>
                <w:rFonts w:eastAsia="Calibri"/>
                <w:i/>
                <w:iCs/>
                <w:spacing w:val="-2"/>
              </w:rPr>
              <w:t>и</w:t>
            </w:r>
            <w:r w:rsidRPr="00C94F3B">
              <w:rPr>
                <w:rFonts w:eastAsia="Calibri"/>
                <w:i/>
                <w:iCs/>
                <w:spacing w:val="-4"/>
              </w:rPr>
              <w:t xml:space="preserve"> мо</w:t>
            </w:r>
            <w:r w:rsidRPr="00C94F3B">
              <w:rPr>
                <w:rFonts w:eastAsia="Calibri"/>
                <w:i/>
                <w:iCs/>
                <w:spacing w:val="-1"/>
              </w:rPr>
              <w:t>д</w:t>
            </w:r>
            <w:r w:rsidRPr="00C94F3B">
              <w:rPr>
                <w:rFonts w:eastAsia="Calibri"/>
                <w:i/>
                <w:iCs/>
                <w:spacing w:val="-5"/>
              </w:rPr>
              <w:t>е</w:t>
            </w:r>
            <w:r w:rsidRPr="00C94F3B">
              <w:rPr>
                <w:rFonts w:eastAsia="Calibri"/>
                <w:i/>
                <w:iCs/>
                <w:spacing w:val="-3"/>
              </w:rPr>
              <w:t>л</w:t>
            </w:r>
            <w:r w:rsidRPr="00C94F3B">
              <w:rPr>
                <w:rFonts w:eastAsia="Calibri"/>
                <w:i/>
                <w:iCs/>
                <w:spacing w:val="-2"/>
              </w:rPr>
              <w:t>и</w:t>
            </w:r>
            <w:r w:rsidRPr="00C94F3B">
              <w:rPr>
                <w:rFonts w:eastAsia="Calibri"/>
                <w:i/>
                <w:iCs/>
                <w:spacing w:val="-4"/>
              </w:rPr>
              <w:t xml:space="preserve"> м</w:t>
            </w:r>
            <w:r w:rsidRPr="00C94F3B">
              <w:rPr>
                <w:rFonts w:eastAsia="Calibri"/>
                <w:i/>
                <w:iCs/>
                <w:spacing w:val="-2"/>
              </w:rPr>
              <w:t>а</w:t>
            </w:r>
            <w:r w:rsidRPr="00C94F3B">
              <w:rPr>
                <w:rFonts w:eastAsia="Calibri"/>
                <w:i/>
                <w:iCs/>
                <w:spacing w:val="-5"/>
              </w:rPr>
              <w:t>с</w:t>
            </w:r>
            <w:r w:rsidRPr="00C94F3B">
              <w:rPr>
                <w:rFonts w:eastAsia="Calibri"/>
                <w:i/>
                <w:iCs/>
                <w:spacing w:val="-3"/>
              </w:rPr>
              <w:t>с</w:t>
            </w:r>
            <w:r w:rsidRPr="00C94F3B">
              <w:rPr>
                <w:rFonts w:eastAsia="Calibri"/>
                <w:i/>
                <w:iCs/>
                <w:spacing w:val="-4"/>
              </w:rPr>
              <w:t>ог</w:t>
            </w:r>
            <w:r w:rsidRPr="00C94F3B">
              <w:rPr>
                <w:rFonts w:eastAsia="Calibri"/>
                <w:i/>
                <w:iCs/>
                <w:spacing w:val="-2"/>
              </w:rPr>
              <w:t>а</w:t>
            </w:r>
            <w:r w:rsidRPr="00C94F3B">
              <w:rPr>
                <w:rFonts w:eastAsia="Calibri"/>
                <w:i/>
                <w:iCs/>
                <w:spacing w:val="-5"/>
              </w:rPr>
              <w:t>б</w:t>
            </w:r>
            <w:r w:rsidRPr="00C94F3B">
              <w:rPr>
                <w:rFonts w:eastAsia="Calibri"/>
                <w:i/>
                <w:iCs/>
                <w:spacing w:val="-4"/>
              </w:rPr>
              <w:t>а</w:t>
            </w:r>
            <w:r w:rsidRPr="00C94F3B">
              <w:rPr>
                <w:rFonts w:eastAsia="Calibri"/>
                <w:i/>
                <w:iCs/>
                <w:spacing w:val="-2"/>
              </w:rPr>
              <w:t>р</w:t>
            </w:r>
            <w:r w:rsidRPr="00C94F3B">
              <w:rPr>
                <w:rFonts w:eastAsia="Calibri"/>
                <w:i/>
                <w:iCs/>
                <w:spacing w:val="-4"/>
              </w:rPr>
              <w:t>и</w:t>
            </w:r>
            <w:r w:rsidRPr="00C94F3B">
              <w:rPr>
                <w:rFonts w:eastAsia="Calibri"/>
                <w:i/>
                <w:iCs/>
                <w:spacing w:val="-5"/>
              </w:rPr>
              <w:t>т</w:t>
            </w:r>
            <w:r w:rsidRPr="00C94F3B">
              <w:rPr>
                <w:rFonts w:eastAsia="Calibri"/>
                <w:i/>
                <w:iCs/>
                <w:spacing w:val="-1"/>
              </w:rPr>
              <w:t>н</w:t>
            </w:r>
            <w:r w:rsidR="00C94F3B">
              <w:rPr>
                <w:rFonts w:eastAsia="Calibri"/>
                <w:i/>
                <w:iCs/>
                <w:spacing w:val="-4"/>
              </w:rPr>
              <w:t>ого</w:t>
            </w:r>
            <w:r w:rsidRPr="00C94F3B">
              <w:rPr>
                <w:rFonts w:eastAsia="Calibri"/>
                <w:i/>
                <w:iCs/>
                <w:spacing w:val="-4"/>
              </w:rPr>
              <w:t xml:space="preserve"> а</w:t>
            </w:r>
            <w:r w:rsidRPr="00C94F3B">
              <w:rPr>
                <w:rFonts w:eastAsia="Calibri"/>
                <w:i/>
                <w:iCs/>
                <w:spacing w:val="-3"/>
              </w:rPr>
              <w:t>в</w:t>
            </w:r>
            <w:r w:rsidRPr="00C94F3B">
              <w:rPr>
                <w:rFonts w:eastAsia="Calibri"/>
                <w:i/>
                <w:iCs/>
                <w:spacing w:val="-5"/>
              </w:rPr>
              <w:t>т</w:t>
            </w:r>
            <w:r w:rsidRPr="00C94F3B">
              <w:rPr>
                <w:rFonts w:eastAsia="Calibri"/>
                <w:i/>
                <w:iCs/>
                <w:spacing w:val="-4"/>
              </w:rPr>
              <w:t>ом</w:t>
            </w:r>
            <w:r w:rsidRPr="00C94F3B">
              <w:rPr>
                <w:rFonts w:eastAsia="Calibri"/>
                <w:i/>
                <w:iCs/>
                <w:spacing w:val="-2"/>
              </w:rPr>
              <w:t>а</w:t>
            </w:r>
            <w:r w:rsidRPr="00C94F3B">
              <w:rPr>
                <w:rFonts w:eastAsia="Calibri"/>
                <w:i/>
                <w:iCs/>
                <w:spacing w:val="-5"/>
              </w:rPr>
              <w:t>т</w:t>
            </w:r>
            <w:r w:rsidRPr="00C94F3B">
              <w:rPr>
                <w:rFonts w:eastAsia="Calibri"/>
                <w:i/>
                <w:iCs/>
                <w:spacing w:val="-2"/>
              </w:rPr>
              <w:t xml:space="preserve">а </w:t>
            </w:r>
            <w:r w:rsidRPr="00C94F3B">
              <w:rPr>
                <w:rFonts w:eastAsia="Calibri"/>
                <w:i/>
                <w:iCs/>
                <w:spacing w:val="-7"/>
              </w:rPr>
              <w:t>(</w:t>
            </w:r>
            <w:r w:rsidRPr="00C94F3B">
              <w:rPr>
                <w:rFonts w:eastAsia="Calibri"/>
                <w:i/>
                <w:iCs/>
                <w:spacing w:val="2"/>
              </w:rPr>
              <w:t>А</w:t>
            </w:r>
            <w:r w:rsidRPr="00C94F3B">
              <w:rPr>
                <w:rFonts w:eastAsia="Calibri"/>
                <w:i/>
                <w:iCs/>
                <w:spacing w:val="-1"/>
              </w:rPr>
              <w:t>К</w:t>
            </w:r>
            <w:r w:rsidRPr="00C94F3B">
              <w:rPr>
                <w:rFonts w:eastAsia="Calibri"/>
                <w:i/>
                <w:iCs/>
              </w:rPr>
              <w:t>-7</w:t>
            </w:r>
            <w:r w:rsidRPr="00C94F3B">
              <w:rPr>
                <w:rFonts w:eastAsia="Calibri"/>
                <w:i/>
                <w:iCs/>
                <w:spacing w:val="2"/>
              </w:rPr>
              <w:t>4</w:t>
            </w:r>
            <w:r w:rsidRPr="00C94F3B">
              <w:rPr>
                <w:rFonts w:eastAsia="Calibri"/>
                <w:i/>
                <w:iCs/>
              </w:rPr>
              <w:t>)</w:t>
            </w:r>
          </w:p>
        </w:tc>
        <w:tc>
          <w:tcPr>
            <w:tcW w:w="1701" w:type="dxa"/>
          </w:tcPr>
          <w:p w14:paraId="43D2B459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</w:tr>
      <w:tr w:rsidR="00FE3DA0" w:rsidRPr="00C94F3B" w14:paraId="56286059" w14:textId="77777777" w:rsidTr="000E1CA9">
        <w:trPr>
          <w:trHeight w:val="135"/>
        </w:trPr>
        <w:tc>
          <w:tcPr>
            <w:tcW w:w="573" w:type="dxa"/>
            <w:vMerge/>
          </w:tcPr>
          <w:p w14:paraId="715DB56A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</w:tcPr>
          <w:p w14:paraId="33058DFB" w14:textId="28194378" w:rsidR="00FE3DA0" w:rsidRPr="00C94F3B" w:rsidRDefault="003216F7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</w:t>
            </w:r>
            <w:r w:rsidR="00FE3DA0" w:rsidRPr="00C94F3B">
              <w:rPr>
                <w:rFonts w:eastAsia="Calibri"/>
              </w:rPr>
              <w:t>онтро</w:t>
            </w:r>
            <w:r w:rsidR="00FE3DA0" w:rsidRPr="00C94F3B">
              <w:rPr>
                <w:rFonts w:eastAsia="Calibri"/>
                <w:spacing w:val="-2"/>
              </w:rPr>
              <w:t>л</w:t>
            </w:r>
            <w:r w:rsidR="00FE3DA0" w:rsidRPr="00C94F3B">
              <w:rPr>
                <w:rFonts w:eastAsia="Calibri"/>
              </w:rPr>
              <w:t>ьный с</w:t>
            </w:r>
            <w:r w:rsidR="00FE3DA0" w:rsidRPr="00C94F3B">
              <w:rPr>
                <w:rFonts w:eastAsia="Calibri"/>
                <w:spacing w:val="3"/>
              </w:rPr>
              <w:t>п</w:t>
            </w:r>
            <w:r w:rsidR="00FE3DA0" w:rsidRPr="00C94F3B">
              <w:rPr>
                <w:rFonts w:eastAsia="Calibri"/>
                <w:spacing w:val="-7"/>
              </w:rPr>
              <w:t>у</w:t>
            </w:r>
            <w:r w:rsidR="00FE3DA0" w:rsidRPr="00C94F3B">
              <w:rPr>
                <w:rFonts w:eastAsia="Calibri"/>
              </w:rPr>
              <w:t>ск произв</w:t>
            </w:r>
            <w:r w:rsidR="00FE3DA0" w:rsidRPr="00C94F3B">
              <w:rPr>
                <w:rFonts w:eastAsia="Calibri"/>
                <w:spacing w:val="-1"/>
              </w:rPr>
              <w:t>е</w:t>
            </w:r>
            <w:r w:rsidR="00FE3DA0" w:rsidRPr="00C94F3B">
              <w:rPr>
                <w:rFonts w:eastAsia="Calibri"/>
              </w:rPr>
              <w:t>дён до отделения</w:t>
            </w:r>
            <w:r w:rsidR="00FE3DA0" w:rsidRPr="00C94F3B">
              <w:rPr>
                <w:rFonts w:eastAsia="Calibri"/>
                <w:spacing w:val="-2"/>
              </w:rPr>
              <w:t xml:space="preserve"> </w:t>
            </w:r>
            <w:r w:rsidR="00FE3DA0" w:rsidRPr="00C94F3B">
              <w:rPr>
                <w:rFonts w:eastAsia="Calibri"/>
              </w:rPr>
              <w:t>магазин</w:t>
            </w:r>
            <w:r w:rsidR="00FE3DA0" w:rsidRPr="00C94F3B">
              <w:rPr>
                <w:rFonts w:eastAsia="Calibri"/>
                <w:spacing w:val="4"/>
              </w:rPr>
              <w:t>а</w:t>
            </w:r>
            <w:r w:rsidR="00FE3DA0" w:rsidRPr="00C94F3B">
              <w:rPr>
                <w:rFonts w:eastAsia="Calibri"/>
                <w:i/>
                <w:iCs/>
                <w:spacing w:val="969"/>
              </w:rPr>
              <w:t xml:space="preserve"> </w:t>
            </w:r>
          </w:p>
        </w:tc>
        <w:tc>
          <w:tcPr>
            <w:tcW w:w="1701" w:type="dxa"/>
          </w:tcPr>
          <w:p w14:paraId="7724B45E" w14:textId="6C3E0E76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 xml:space="preserve">1 </w:t>
            </w:r>
            <w:r w:rsidR="003216F7">
              <w:rPr>
                <w:rFonts w:eastAsia="Calibri"/>
              </w:rPr>
              <w:t>балл</w:t>
            </w:r>
          </w:p>
        </w:tc>
      </w:tr>
      <w:tr w:rsidR="00FE3DA0" w:rsidRPr="00C94F3B" w14:paraId="2CD67B36" w14:textId="77777777" w:rsidTr="000E1CA9">
        <w:trPr>
          <w:trHeight w:val="150"/>
        </w:trPr>
        <w:tc>
          <w:tcPr>
            <w:tcW w:w="573" w:type="dxa"/>
            <w:vMerge/>
          </w:tcPr>
          <w:p w14:paraId="66052D3E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</w:tcPr>
          <w:p w14:paraId="6FA5877A" w14:textId="4260BCF1" w:rsidR="00FE3DA0" w:rsidRPr="00C94F3B" w:rsidRDefault="003216F7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</w:t>
            </w:r>
            <w:r w:rsidR="00FE3DA0" w:rsidRPr="00C94F3B">
              <w:rPr>
                <w:rFonts w:eastAsia="Calibri"/>
              </w:rPr>
              <w:t>о</w:t>
            </w:r>
            <w:r w:rsidR="00FE3DA0" w:rsidRPr="00C94F3B">
              <w:rPr>
                <w:rFonts w:eastAsia="Calibri"/>
                <w:spacing w:val="-1"/>
              </w:rPr>
              <w:t>с</w:t>
            </w:r>
            <w:r w:rsidR="00FE3DA0" w:rsidRPr="00C94F3B">
              <w:rPr>
                <w:rFonts w:eastAsia="Calibri"/>
              </w:rPr>
              <w:t>ыл затворной рамы произв</w:t>
            </w:r>
            <w:r w:rsidR="00FE3DA0" w:rsidRPr="00C94F3B">
              <w:rPr>
                <w:rFonts w:eastAsia="Calibri"/>
                <w:spacing w:val="-1"/>
              </w:rPr>
              <w:t>е</w:t>
            </w:r>
            <w:r>
              <w:rPr>
                <w:rFonts w:eastAsia="Calibri"/>
              </w:rPr>
              <w:t>дё</w:t>
            </w:r>
            <w:r w:rsidR="00FE3DA0" w:rsidRPr="00C94F3B">
              <w:rPr>
                <w:rFonts w:eastAsia="Calibri"/>
              </w:rPr>
              <w:t xml:space="preserve">н </w:t>
            </w:r>
            <w:r w:rsidR="00FE3DA0" w:rsidRPr="00C94F3B">
              <w:rPr>
                <w:rFonts w:eastAsia="Calibri"/>
                <w:spacing w:val="2"/>
              </w:rPr>
              <w:t>р</w:t>
            </w:r>
            <w:r w:rsidR="00FE3DA0" w:rsidRPr="00C94F3B">
              <w:rPr>
                <w:rFonts w:eastAsia="Calibri"/>
                <w:spacing w:val="-7"/>
              </w:rPr>
              <w:t>у</w:t>
            </w:r>
            <w:r w:rsidR="00FE3DA0" w:rsidRPr="00C94F3B">
              <w:rPr>
                <w:rFonts w:eastAsia="Calibri"/>
              </w:rPr>
              <w:t>кой</w:t>
            </w:r>
          </w:p>
        </w:tc>
        <w:tc>
          <w:tcPr>
            <w:tcW w:w="1701" w:type="dxa"/>
          </w:tcPr>
          <w:p w14:paraId="3C4B3900" w14:textId="23BDA3BA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 xml:space="preserve">1 </w:t>
            </w:r>
            <w:r w:rsidR="003216F7">
              <w:rPr>
                <w:rFonts w:eastAsia="Calibri"/>
              </w:rPr>
              <w:t>балл</w:t>
            </w:r>
          </w:p>
        </w:tc>
      </w:tr>
      <w:tr w:rsidR="00FE3DA0" w:rsidRPr="00C94F3B" w14:paraId="34BB028D" w14:textId="77777777" w:rsidTr="000E1CA9">
        <w:trPr>
          <w:trHeight w:val="128"/>
        </w:trPr>
        <w:tc>
          <w:tcPr>
            <w:tcW w:w="573" w:type="dxa"/>
            <w:vMerge/>
          </w:tcPr>
          <w:p w14:paraId="3B4181A9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</w:tcPr>
          <w:p w14:paraId="5B180F54" w14:textId="0ED6136A" w:rsidR="00FE3DA0" w:rsidRPr="00C94F3B" w:rsidRDefault="003216F7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FE3DA0" w:rsidRPr="00C94F3B">
              <w:rPr>
                <w:rFonts w:eastAsia="Calibri"/>
                <w:spacing w:val="-1"/>
              </w:rPr>
              <w:t>е</w:t>
            </w:r>
            <w:r w:rsidR="00FE3DA0" w:rsidRPr="00C94F3B">
              <w:rPr>
                <w:rFonts w:eastAsia="Calibri"/>
              </w:rPr>
              <w:t xml:space="preserve"> произв</w:t>
            </w:r>
            <w:r w:rsidR="00FE3DA0" w:rsidRPr="00C94F3B">
              <w:rPr>
                <w:rFonts w:eastAsia="Calibri"/>
                <w:spacing w:val="-1"/>
              </w:rPr>
              <w:t>е</w:t>
            </w:r>
            <w:r w:rsidR="00FE3DA0" w:rsidRPr="00C94F3B">
              <w:rPr>
                <w:rFonts w:eastAsia="Calibri"/>
              </w:rPr>
              <w:t>дён осмотр патрон</w:t>
            </w:r>
            <w:r w:rsidR="00FE3DA0" w:rsidRPr="00C94F3B">
              <w:rPr>
                <w:rFonts w:eastAsia="Calibri"/>
                <w:spacing w:val="-1"/>
              </w:rPr>
              <w:t>н</w:t>
            </w:r>
            <w:r w:rsidR="00FE3DA0" w:rsidRPr="00C94F3B">
              <w:rPr>
                <w:rFonts w:eastAsia="Calibri"/>
              </w:rPr>
              <w:t>ика</w:t>
            </w:r>
            <w:r w:rsidR="00FE3DA0" w:rsidRPr="00C94F3B">
              <w:rPr>
                <w:rFonts w:eastAsia="Calibri"/>
                <w:i/>
                <w:iCs/>
                <w:spacing w:val="3089"/>
              </w:rPr>
              <w:t xml:space="preserve"> </w:t>
            </w:r>
          </w:p>
        </w:tc>
        <w:tc>
          <w:tcPr>
            <w:tcW w:w="1701" w:type="dxa"/>
          </w:tcPr>
          <w:p w14:paraId="4510E8AD" w14:textId="3D3EEEE9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>2</w:t>
            </w:r>
            <w:r w:rsidR="003216F7">
              <w:rPr>
                <w:rFonts w:eastAsia="Calibri"/>
              </w:rPr>
              <w:t xml:space="preserve"> балла</w:t>
            </w:r>
          </w:p>
        </w:tc>
      </w:tr>
      <w:tr w:rsidR="00FE3DA0" w:rsidRPr="00C94F3B" w14:paraId="6C2BD2C1" w14:textId="77777777" w:rsidTr="000E1CA9">
        <w:trPr>
          <w:trHeight w:val="165"/>
        </w:trPr>
        <w:tc>
          <w:tcPr>
            <w:tcW w:w="573" w:type="dxa"/>
            <w:vMerge/>
          </w:tcPr>
          <w:p w14:paraId="055D9C90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</w:tcPr>
          <w:p w14:paraId="734C02C5" w14:textId="13FC4822" w:rsidR="00FE3DA0" w:rsidRPr="00C94F3B" w:rsidRDefault="003216F7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FE3DA0" w:rsidRPr="00C94F3B">
              <w:rPr>
                <w:rFonts w:eastAsia="Calibri"/>
                <w:spacing w:val="-1"/>
              </w:rPr>
              <w:t>е</w:t>
            </w:r>
            <w:r w:rsidR="00FE3DA0" w:rsidRPr="00C94F3B">
              <w:rPr>
                <w:rFonts w:eastAsia="Calibri"/>
              </w:rPr>
              <w:t xml:space="preserve"> отделён затвор</w:t>
            </w:r>
            <w:r w:rsidR="00FE3DA0" w:rsidRPr="00C94F3B">
              <w:rPr>
                <w:rFonts w:eastAsia="Calibri"/>
                <w:spacing w:val="1"/>
              </w:rPr>
              <w:t xml:space="preserve"> </w:t>
            </w:r>
            <w:r w:rsidR="00FE3DA0" w:rsidRPr="00C94F3B">
              <w:rPr>
                <w:rFonts w:eastAsia="Calibri"/>
              </w:rPr>
              <w:t>от затворной рамы</w:t>
            </w:r>
            <w:r w:rsidR="00FE3DA0" w:rsidRPr="00C94F3B">
              <w:rPr>
                <w:rFonts w:eastAsia="Calibri"/>
                <w:i/>
                <w:iCs/>
                <w:spacing w:val="2779"/>
              </w:rPr>
              <w:t xml:space="preserve"> </w:t>
            </w:r>
          </w:p>
        </w:tc>
        <w:tc>
          <w:tcPr>
            <w:tcW w:w="1701" w:type="dxa"/>
          </w:tcPr>
          <w:p w14:paraId="46134430" w14:textId="31938E81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>1</w:t>
            </w:r>
            <w:r w:rsidR="003216F7">
              <w:rPr>
                <w:rFonts w:eastAsia="Calibri"/>
              </w:rPr>
              <w:t xml:space="preserve"> балл</w:t>
            </w:r>
          </w:p>
        </w:tc>
      </w:tr>
      <w:tr w:rsidR="00FE3DA0" w:rsidRPr="00C94F3B" w14:paraId="56489862" w14:textId="77777777" w:rsidTr="000E1CA9">
        <w:trPr>
          <w:trHeight w:val="195"/>
        </w:trPr>
        <w:tc>
          <w:tcPr>
            <w:tcW w:w="573" w:type="dxa"/>
            <w:vMerge w:val="restart"/>
          </w:tcPr>
          <w:p w14:paraId="684136D7" w14:textId="0BDA8C11" w:rsidR="00FE3DA0" w:rsidRPr="00C94F3B" w:rsidRDefault="00FE3DA0" w:rsidP="0000359A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>2</w:t>
            </w:r>
          </w:p>
        </w:tc>
        <w:tc>
          <w:tcPr>
            <w:tcW w:w="7088" w:type="dxa"/>
          </w:tcPr>
          <w:p w14:paraId="28E1B258" w14:textId="7BFDCF87" w:rsidR="00FE3DA0" w:rsidRPr="00C94F3B" w:rsidRDefault="00FE3DA0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 w:rsidRPr="00C94F3B">
              <w:rPr>
                <w:rFonts w:eastAsia="Calibri"/>
                <w:i/>
                <w:iCs/>
                <w:spacing w:val="-5"/>
              </w:rPr>
              <w:t>П</w:t>
            </w:r>
            <w:r w:rsidRPr="00C94F3B">
              <w:rPr>
                <w:rFonts w:eastAsia="Calibri"/>
                <w:i/>
                <w:iCs/>
                <w:spacing w:val="-4"/>
              </w:rPr>
              <w:t>р</w:t>
            </w:r>
            <w:r w:rsidRPr="00C94F3B">
              <w:rPr>
                <w:rFonts w:eastAsia="Calibri"/>
                <w:i/>
                <w:iCs/>
                <w:spacing w:val="-2"/>
              </w:rPr>
              <w:t>и</w:t>
            </w:r>
            <w:r w:rsidRPr="00C94F3B">
              <w:rPr>
                <w:rFonts w:eastAsia="Calibri"/>
                <w:i/>
                <w:iCs/>
                <w:spacing w:val="-4"/>
              </w:rPr>
              <w:t xml:space="preserve"> п</w:t>
            </w:r>
            <w:r w:rsidRPr="00C94F3B">
              <w:rPr>
                <w:rFonts w:eastAsia="Calibri"/>
                <w:i/>
                <w:iCs/>
                <w:spacing w:val="-2"/>
              </w:rPr>
              <w:t>р</w:t>
            </w:r>
            <w:r w:rsidRPr="00C94F3B">
              <w:rPr>
                <w:rFonts w:eastAsia="Calibri"/>
                <w:i/>
                <w:iCs/>
                <w:spacing w:val="-4"/>
              </w:rPr>
              <w:t>о</w:t>
            </w:r>
            <w:r w:rsidRPr="00C94F3B">
              <w:rPr>
                <w:rFonts w:eastAsia="Calibri"/>
                <w:i/>
                <w:iCs/>
                <w:spacing w:val="-3"/>
              </w:rPr>
              <w:t>в</w:t>
            </w:r>
            <w:r w:rsidRPr="00C94F3B">
              <w:rPr>
                <w:rFonts w:eastAsia="Calibri"/>
                <w:i/>
                <w:iCs/>
                <w:spacing w:val="-5"/>
              </w:rPr>
              <w:t>е</w:t>
            </w:r>
            <w:r w:rsidRPr="00C94F3B">
              <w:rPr>
                <w:rFonts w:eastAsia="Calibri"/>
                <w:i/>
                <w:iCs/>
                <w:spacing w:val="-1"/>
              </w:rPr>
              <w:t>д</w:t>
            </w:r>
            <w:r w:rsidRPr="00C94F3B">
              <w:rPr>
                <w:rFonts w:eastAsia="Calibri"/>
                <w:i/>
                <w:iCs/>
                <w:spacing w:val="-5"/>
              </w:rPr>
              <w:t>е</w:t>
            </w:r>
            <w:r w:rsidRPr="00C94F3B">
              <w:rPr>
                <w:rFonts w:eastAsia="Calibri"/>
                <w:i/>
                <w:iCs/>
                <w:spacing w:val="-3"/>
              </w:rPr>
              <w:t>н</w:t>
            </w:r>
            <w:r w:rsidRPr="00C94F3B">
              <w:rPr>
                <w:rFonts w:eastAsia="Calibri"/>
                <w:i/>
                <w:iCs/>
                <w:spacing w:val="-4"/>
              </w:rPr>
              <w:t>и</w:t>
            </w:r>
            <w:r w:rsidRPr="00C94F3B">
              <w:rPr>
                <w:rFonts w:eastAsia="Calibri"/>
                <w:i/>
                <w:iCs/>
                <w:spacing w:val="-2"/>
              </w:rPr>
              <w:t>и</w:t>
            </w:r>
            <w:r w:rsidRPr="00C94F3B">
              <w:rPr>
                <w:rFonts w:eastAsia="Calibri"/>
                <w:i/>
                <w:iCs/>
                <w:spacing w:val="-4"/>
              </w:rPr>
              <w:t xml:space="preserve"> </w:t>
            </w:r>
            <w:r w:rsidRPr="00C94F3B">
              <w:rPr>
                <w:rFonts w:eastAsia="Calibri"/>
                <w:i/>
                <w:iCs/>
                <w:spacing w:val="-3"/>
              </w:rPr>
              <w:t>с</w:t>
            </w:r>
            <w:r w:rsidRPr="00C94F3B">
              <w:rPr>
                <w:rFonts w:eastAsia="Calibri"/>
                <w:i/>
                <w:iCs/>
                <w:spacing w:val="-5"/>
              </w:rPr>
              <w:t>б</w:t>
            </w:r>
            <w:r w:rsidRPr="00C94F3B">
              <w:rPr>
                <w:rFonts w:eastAsia="Calibri"/>
                <w:i/>
                <w:iCs/>
                <w:spacing w:val="-2"/>
              </w:rPr>
              <w:t>о</w:t>
            </w:r>
            <w:r w:rsidRPr="00C94F3B">
              <w:rPr>
                <w:rFonts w:eastAsia="Calibri"/>
                <w:i/>
                <w:iCs/>
                <w:spacing w:val="-4"/>
              </w:rPr>
              <w:t>рки</w:t>
            </w:r>
            <w:r w:rsidRPr="00C94F3B">
              <w:rPr>
                <w:rFonts w:eastAsia="Calibri"/>
                <w:i/>
                <w:iCs/>
                <w:spacing w:val="-1"/>
              </w:rPr>
              <w:t xml:space="preserve"> </w:t>
            </w:r>
            <w:r w:rsidRPr="00C94F3B">
              <w:rPr>
                <w:rFonts w:eastAsia="Calibri"/>
                <w:i/>
                <w:iCs/>
                <w:spacing w:val="-4"/>
              </w:rPr>
              <w:t>мо</w:t>
            </w:r>
            <w:r w:rsidRPr="00C94F3B">
              <w:rPr>
                <w:rFonts w:eastAsia="Calibri"/>
                <w:i/>
                <w:iCs/>
                <w:spacing w:val="-3"/>
              </w:rPr>
              <w:t>д</w:t>
            </w:r>
            <w:r w:rsidRPr="00C94F3B">
              <w:rPr>
                <w:rFonts w:eastAsia="Calibri"/>
                <w:i/>
                <w:iCs/>
                <w:spacing w:val="-5"/>
              </w:rPr>
              <w:t>е</w:t>
            </w:r>
            <w:r w:rsidRPr="00C94F3B">
              <w:rPr>
                <w:rFonts w:eastAsia="Calibri"/>
                <w:i/>
                <w:iCs/>
                <w:spacing w:val="-3"/>
              </w:rPr>
              <w:t>л</w:t>
            </w:r>
            <w:r w:rsidRPr="00C94F3B">
              <w:rPr>
                <w:rFonts w:eastAsia="Calibri"/>
                <w:i/>
                <w:iCs/>
                <w:spacing w:val="-2"/>
              </w:rPr>
              <w:t>и</w:t>
            </w:r>
            <w:r w:rsidRPr="00C94F3B">
              <w:rPr>
                <w:rFonts w:eastAsia="Calibri"/>
                <w:i/>
                <w:iCs/>
                <w:spacing w:val="-4"/>
              </w:rPr>
              <w:t xml:space="preserve"> м</w:t>
            </w:r>
            <w:r w:rsidRPr="00C94F3B">
              <w:rPr>
                <w:rFonts w:eastAsia="Calibri"/>
                <w:i/>
                <w:iCs/>
                <w:spacing w:val="-2"/>
              </w:rPr>
              <w:t>а</w:t>
            </w:r>
            <w:r w:rsidRPr="00C94F3B">
              <w:rPr>
                <w:rFonts w:eastAsia="Calibri"/>
                <w:i/>
                <w:iCs/>
                <w:spacing w:val="-3"/>
              </w:rPr>
              <w:t>с</w:t>
            </w:r>
            <w:r w:rsidRPr="00C94F3B">
              <w:rPr>
                <w:rFonts w:eastAsia="Calibri"/>
                <w:i/>
                <w:iCs/>
                <w:spacing w:val="-5"/>
              </w:rPr>
              <w:t>с</w:t>
            </w:r>
            <w:r w:rsidRPr="00C94F3B">
              <w:rPr>
                <w:rFonts w:eastAsia="Calibri"/>
                <w:i/>
                <w:iCs/>
                <w:spacing w:val="-4"/>
              </w:rPr>
              <w:t>о</w:t>
            </w:r>
            <w:r w:rsidRPr="00C94F3B">
              <w:rPr>
                <w:rFonts w:eastAsia="Calibri"/>
                <w:i/>
                <w:iCs/>
                <w:spacing w:val="-2"/>
              </w:rPr>
              <w:t>г</w:t>
            </w:r>
            <w:r w:rsidRPr="00C94F3B">
              <w:rPr>
                <w:rFonts w:eastAsia="Calibri"/>
                <w:i/>
                <w:iCs/>
                <w:spacing w:val="-4"/>
              </w:rPr>
              <w:t>а</w:t>
            </w:r>
            <w:r w:rsidRPr="00C94F3B">
              <w:rPr>
                <w:rFonts w:eastAsia="Calibri"/>
                <w:i/>
                <w:iCs/>
                <w:spacing w:val="-3"/>
              </w:rPr>
              <w:t>б</w:t>
            </w:r>
            <w:r w:rsidRPr="00C94F3B">
              <w:rPr>
                <w:rFonts w:eastAsia="Calibri"/>
                <w:i/>
                <w:iCs/>
                <w:spacing w:val="-4"/>
              </w:rPr>
              <w:t>ар</w:t>
            </w:r>
            <w:r w:rsidRPr="00C94F3B">
              <w:rPr>
                <w:rFonts w:eastAsia="Calibri"/>
                <w:i/>
                <w:iCs/>
                <w:spacing w:val="-2"/>
              </w:rPr>
              <w:t>и</w:t>
            </w:r>
            <w:r w:rsidRPr="00C94F3B">
              <w:rPr>
                <w:rFonts w:eastAsia="Calibri"/>
                <w:i/>
                <w:iCs/>
                <w:spacing w:val="-5"/>
              </w:rPr>
              <w:t>т</w:t>
            </w:r>
            <w:r w:rsidRPr="00C94F3B">
              <w:rPr>
                <w:rFonts w:eastAsia="Calibri"/>
                <w:i/>
                <w:iCs/>
                <w:spacing w:val="-3"/>
              </w:rPr>
              <w:t>н</w:t>
            </w:r>
            <w:r w:rsidRPr="00C94F3B">
              <w:rPr>
                <w:rFonts w:eastAsia="Calibri"/>
                <w:i/>
                <w:iCs/>
                <w:spacing w:val="-2"/>
              </w:rPr>
              <w:t>о</w:t>
            </w:r>
            <w:r w:rsidR="00C94F3B">
              <w:rPr>
                <w:rFonts w:eastAsia="Calibri"/>
                <w:i/>
                <w:iCs/>
                <w:spacing w:val="-4"/>
              </w:rPr>
              <w:t>го</w:t>
            </w:r>
            <w:r w:rsidRPr="00C94F3B">
              <w:rPr>
                <w:rFonts w:eastAsia="Calibri"/>
                <w:i/>
                <w:iCs/>
                <w:spacing w:val="-4"/>
              </w:rPr>
              <w:t xml:space="preserve"> </w:t>
            </w:r>
            <w:r w:rsidRPr="00C94F3B">
              <w:rPr>
                <w:rFonts w:eastAsia="Calibri"/>
                <w:i/>
                <w:iCs/>
                <w:spacing w:val="-2"/>
              </w:rPr>
              <w:t>а</w:t>
            </w:r>
            <w:r w:rsidRPr="00C94F3B">
              <w:rPr>
                <w:rFonts w:eastAsia="Calibri"/>
                <w:i/>
                <w:iCs/>
                <w:spacing w:val="-5"/>
              </w:rPr>
              <w:t>в</w:t>
            </w:r>
            <w:r w:rsidRPr="00C94F3B">
              <w:rPr>
                <w:rFonts w:eastAsia="Calibri"/>
                <w:i/>
                <w:iCs/>
                <w:spacing w:val="-2"/>
              </w:rPr>
              <w:t>т</w:t>
            </w:r>
            <w:r w:rsidRPr="00C94F3B">
              <w:rPr>
                <w:rFonts w:eastAsia="Calibri"/>
                <w:i/>
                <w:iCs/>
                <w:spacing w:val="-4"/>
              </w:rPr>
              <w:t>ом</w:t>
            </w:r>
            <w:r w:rsidRPr="00C94F3B">
              <w:rPr>
                <w:rFonts w:eastAsia="Calibri"/>
                <w:i/>
                <w:iCs/>
                <w:spacing w:val="-2"/>
              </w:rPr>
              <w:t>а</w:t>
            </w:r>
            <w:r w:rsidRPr="00C94F3B">
              <w:rPr>
                <w:rFonts w:eastAsia="Calibri"/>
                <w:i/>
                <w:iCs/>
                <w:spacing w:val="-5"/>
              </w:rPr>
              <w:t>т</w:t>
            </w:r>
            <w:r w:rsidRPr="00C94F3B">
              <w:rPr>
                <w:rFonts w:eastAsia="Calibri"/>
                <w:i/>
                <w:iCs/>
                <w:spacing w:val="-4"/>
              </w:rPr>
              <w:t>а</w:t>
            </w:r>
            <w:r w:rsidRPr="00C94F3B">
              <w:rPr>
                <w:rFonts w:eastAsia="Calibri"/>
                <w:i/>
                <w:iCs/>
              </w:rPr>
              <w:t xml:space="preserve"> </w:t>
            </w:r>
            <w:r w:rsidRPr="00C94F3B">
              <w:rPr>
                <w:rFonts w:eastAsia="Calibri"/>
                <w:i/>
                <w:iCs/>
                <w:spacing w:val="-5"/>
              </w:rPr>
              <w:t>(</w:t>
            </w:r>
            <w:r w:rsidRPr="00C94F3B">
              <w:rPr>
                <w:rFonts w:eastAsia="Calibri"/>
                <w:i/>
                <w:iCs/>
              </w:rPr>
              <w:t>АК-7</w:t>
            </w:r>
            <w:r w:rsidRPr="00C94F3B">
              <w:rPr>
                <w:rFonts w:eastAsia="Calibri"/>
                <w:i/>
                <w:iCs/>
                <w:spacing w:val="2"/>
              </w:rPr>
              <w:t>4</w:t>
            </w:r>
            <w:r w:rsidRPr="00C94F3B">
              <w:rPr>
                <w:rFonts w:eastAsia="Calibri"/>
                <w:i/>
                <w:iCs/>
                <w:spacing w:val="1"/>
              </w:rPr>
              <w:t>)</w:t>
            </w:r>
          </w:p>
        </w:tc>
        <w:tc>
          <w:tcPr>
            <w:tcW w:w="1701" w:type="dxa"/>
          </w:tcPr>
          <w:p w14:paraId="7583A472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</w:tr>
      <w:tr w:rsidR="00FE3DA0" w:rsidRPr="00C94F3B" w14:paraId="2F702C06" w14:textId="77777777" w:rsidTr="000E1CA9">
        <w:trPr>
          <w:trHeight w:val="330"/>
        </w:trPr>
        <w:tc>
          <w:tcPr>
            <w:tcW w:w="573" w:type="dxa"/>
            <w:vMerge/>
          </w:tcPr>
          <w:p w14:paraId="3A0AC1E4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</w:tcPr>
          <w:p w14:paraId="49BD1CF2" w14:textId="3FDC53DC" w:rsidR="00FE3DA0" w:rsidRPr="00C94F3B" w:rsidRDefault="003216F7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="00FE3DA0" w:rsidRPr="00C94F3B">
              <w:rPr>
                <w:rFonts w:eastAsia="Calibri"/>
              </w:rPr>
              <w:t>о</w:t>
            </w:r>
            <w:r w:rsidR="00FE3DA0" w:rsidRPr="00C94F3B">
              <w:rPr>
                <w:rFonts w:eastAsia="Calibri"/>
                <w:spacing w:val="-1"/>
              </w:rPr>
              <w:t>с</w:t>
            </w:r>
            <w:r w:rsidR="00FE3DA0" w:rsidRPr="00C94F3B">
              <w:rPr>
                <w:rFonts w:eastAsia="Calibri"/>
              </w:rPr>
              <w:t>ле присоед</w:t>
            </w:r>
            <w:r w:rsidR="00FE3DA0" w:rsidRPr="00C94F3B">
              <w:rPr>
                <w:rFonts w:eastAsia="Calibri"/>
                <w:spacing w:val="1"/>
              </w:rPr>
              <w:t>и</w:t>
            </w:r>
            <w:r w:rsidR="00FE3DA0" w:rsidRPr="00C94F3B">
              <w:rPr>
                <w:rFonts w:eastAsia="Calibri"/>
              </w:rPr>
              <w:t xml:space="preserve">нения </w:t>
            </w:r>
            <w:r w:rsidR="00FE3DA0" w:rsidRPr="00C94F3B">
              <w:rPr>
                <w:rFonts w:eastAsia="Calibri"/>
                <w:spacing w:val="-1"/>
              </w:rPr>
              <w:t>к</w:t>
            </w:r>
            <w:r w:rsidR="00FE3DA0" w:rsidRPr="00C94F3B">
              <w:rPr>
                <w:rFonts w:eastAsia="Calibri"/>
              </w:rPr>
              <w:t>рышк</w:t>
            </w:r>
            <w:r w:rsidR="00FE3DA0" w:rsidRPr="00C94F3B">
              <w:rPr>
                <w:rFonts w:eastAsia="Calibri"/>
                <w:spacing w:val="1"/>
              </w:rPr>
              <w:t>и</w:t>
            </w:r>
            <w:r w:rsidR="00FE3DA0" w:rsidRPr="00C94F3B">
              <w:rPr>
                <w:rFonts w:eastAsia="Calibri"/>
              </w:rPr>
              <w:t xml:space="preserve"> ствольн</w:t>
            </w:r>
            <w:r w:rsidR="00FE3DA0" w:rsidRPr="00C94F3B">
              <w:rPr>
                <w:rFonts w:eastAsia="Calibri"/>
                <w:spacing w:val="-2"/>
              </w:rPr>
              <w:t>о</w:t>
            </w:r>
            <w:r w:rsidR="00FE3DA0" w:rsidRPr="00C94F3B">
              <w:rPr>
                <w:rFonts w:eastAsia="Calibri"/>
              </w:rPr>
              <w:t>й кор</w:t>
            </w:r>
            <w:r w:rsidR="00FE3DA0" w:rsidRPr="00C94F3B">
              <w:rPr>
                <w:rFonts w:eastAsia="Calibri"/>
                <w:spacing w:val="-2"/>
              </w:rPr>
              <w:t>о</w:t>
            </w:r>
            <w:r w:rsidR="00FE3DA0" w:rsidRPr="00C94F3B">
              <w:rPr>
                <w:rFonts w:eastAsia="Calibri"/>
              </w:rPr>
              <w:t>бки не с</w:t>
            </w:r>
            <w:r w:rsidR="00FE3DA0" w:rsidRPr="00C94F3B">
              <w:rPr>
                <w:rFonts w:eastAsia="Calibri"/>
                <w:spacing w:val="3"/>
              </w:rPr>
              <w:t>п</w:t>
            </w:r>
            <w:r w:rsidR="00FE3DA0" w:rsidRPr="00C94F3B">
              <w:rPr>
                <w:rFonts w:eastAsia="Calibri"/>
                <w:spacing w:val="-7"/>
              </w:rPr>
              <w:t>у</w:t>
            </w:r>
            <w:r w:rsidR="00FE3DA0" w:rsidRPr="00C94F3B">
              <w:rPr>
                <w:rFonts w:eastAsia="Calibri"/>
              </w:rPr>
              <w:t xml:space="preserve">щен </w:t>
            </w:r>
            <w:r w:rsidR="00FE3DA0" w:rsidRPr="00C94F3B">
              <w:rPr>
                <w:rFonts w:eastAsia="Calibri"/>
                <w:spacing w:val="3"/>
              </w:rPr>
              <w:t>к</w:t>
            </w:r>
            <w:r w:rsidR="00FE3DA0" w:rsidRPr="00C94F3B">
              <w:rPr>
                <w:rFonts w:eastAsia="Calibri"/>
                <w:spacing w:val="-4"/>
              </w:rPr>
              <w:t>у</w:t>
            </w:r>
            <w:r w:rsidR="00FE3DA0" w:rsidRPr="00C94F3B">
              <w:rPr>
                <w:rFonts w:eastAsia="Calibri"/>
              </w:rPr>
              <w:t>ро</w:t>
            </w:r>
            <w:r w:rsidR="00FE3DA0" w:rsidRPr="00C94F3B">
              <w:rPr>
                <w:rFonts w:eastAsia="Calibri"/>
                <w:spacing w:val="1"/>
              </w:rPr>
              <w:t>к</w:t>
            </w:r>
          </w:p>
        </w:tc>
        <w:tc>
          <w:tcPr>
            <w:tcW w:w="1701" w:type="dxa"/>
          </w:tcPr>
          <w:p w14:paraId="770C56F0" w14:textId="04CEB199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 xml:space="preserve">2 </w:t>
            </w:r>
            <w:r w:rsidR="003216F7">
              <w:rPr>
                <w:rFonts w:eastAsia="Calibri"/>
              </w:rPr>
              <w:t>балла</w:t>
            </w:r>
          </w:p>
        </w:tc>
      </w:tr>
      <w:tr w:rsidR="00FE3DA0" w:rsidRPr="00C94F3B" w14:paraId="0900585D" w14:textId="77777777" w:rsidTr="000E1CA9">
        <w:trPr>
          <w:trHeight w:val="195"/>
        </w:trPr>
        <w:tc>
          <w:tcPr>
            <w:tcW w:w="573" w:type="dxa"/>
            <w:vMerge/>
          </w:tcPr>
          <w:p w14:paraId="7D55BF50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</w:tcPr>
          <w:p w14:paraId="5D9957CC" w14:textId="01166E28" w:rsidR="00FE3DA0" w:rsidRPr="00C94F3B" w:rsidRDefault="003216F7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="00FE3DA0" w:rsidRPr="00C94F3B">
              <w:rPr>
                <w:rFonts w:eastAsia="Calibri"/>
              </w:rPr>
              <w:t>о</w:t>
            </w:r>
            <w:r w:rsidR="00FE3DA0" w:rsidRPr="00C94F3B">
              <w:rPr>
                <w:rFonts w:eastAsia="Calibri"/>
                <w:spacing w:val="-1"/>
              </w:rPr>
              <w:t>с</w:t>
            </w:r>
            <w:r w:rsidR="00FE3DA0" w:rsidRPr="00C94F3B">
              <w:rPr>
                <w:rFonts w:eastAsia="Calibri"/>
              </w:rPr>
              <w:t>ле с</w:t>
            </w:r>
            <w:r w:rsidR="00FE3DA0" w:rsidRPr="00C94F3B">
              <w:rPr>
                <w:rFonts w:eastAsia="Calibri"/>
                <w:spacing w:val="5"/>
              </w:rPr>
              <w:t>п</w:t>
            </w:r>
            <w:r w:rsidR="00FE3DA0" w:rsidRPr="00C94F3B">
              <w:rPr>
                <w:rFonts w:eastAsia="Calibri"/>
                <w:spacing w:val="-4"/>
              </w:rPr>
              <w:t>у</w:t>
            </w:r>
            <w:r w:rsidR="00FE3DA0" w:rsidRPr="00C94F3B">
              <w:rPr>
                <w:rFonts w:eastAsia="Calibri"/>
              </w:rPr>
              <w:t xml:space="preserve">ска </w:t>
            </w:r>
            <w:r w:rsidR="00FE3DA0" w:rsidRPr="00C94F3B">
              <w:rPr>
                <w:rFonts w:eastAsia="Calibri"/>
                <w:spacing w:val="5"/>
              </w:rPr>
              <w:t>к</w:t>
            </w:r>
            <w:r w:rsidR="00FE3DA0" w:rsidRPr="00C94F3B">
              <w:rPr>
                <w:rFonts w:eastAsia="Calibri"/>
                <w:spacing w:val="-4"/>
              </w:rPr>
              <w:t>у</w:t>
            </w:r>
            <w:r w:rsidR="00FE3DA0" w:rsidRPr="00C94F3B">
              <w:rPr>
                <w:rFonts w:eastAsia="Calibri"/>
              </w:rPr>
              <w:t>рка ав</w:t>
            </w:r>
            <w:r w:rsidR="00FE3DA0" w:rsidRPr="00C94F3B">
              <w:rPr>
                <w:rFonts w:eastAsia="Calibri"/>
                <w:spacing w:val="2"/>
              </w:rPr>
              <w:t>т</w:t>
            </w:r>
            <w:r w:rsidR="00FE3DA0" w:rsidRPr="00C94F3B">
              <w:rPr>
                <w:rFonts w:eastAsia="Calibri"/>
              </w:rPr>
              <w:t>омат не поставл</w:t>
            </w:r>
            <w:r w:rsidR="00FE3DA0" w:rsidRPr="00C94F3B">
              <w:rPr>
                <w:rFonts w:eastAsia="Calibri"/>
                <w:spacing w:val="-1"/>
              </w:rPr>
              <w:t>е</w:t>
            </w:r>
            <w:r w:rsidR="00FE3DA0" w:rsidRPr="00C94F3B">
              <w:rPr>
                <w:rFonts w:eastAsia="Calibri"/>
              </w:rPr>
              <w:t>н на предо</w:t>
            </w:r>
            <w:r w:rsidR="00FE3DA0" w:rsidRPr="00C94F3B">
              <w:rPr>
                <w:rFonts w:eastAsia="Calibri"/>
                <w:spacing w:val="2"/>
              </w:rPr>
              <w:t>х</w:t>
            </w:r>
            <w:r w:rsidR="00FE3DA0" w:rsidRPr="00C94F3B">
              <w:rPr>
                <w:rFonts w:eastAsia="Calibri"/>
              </w:rPr>
              <w:t>ран</w:t>
            </w:r>
            <w:r w:rsidR="00FE3DA0" w:rsidRPr="00C94F3B">
              <w:rPr>
                <w:rFonts w:eastAsia="Calibri"/>
                <w:spacing w:val="-1"/>
              </w:rPr>
              <w:t>и</w:t>
            </w:r>
            <w:r w:rsidR="00FE3DA0" w:rsidRPr="00C94F3B">
              <w:rPr>
                <w:rFonts w:eastAsia="Calibri"/>
              </w:rPr>
              <w:t>тел</w:t>
            </w:r>
            <w:r w:rsidR="00FE3DA0" w:rsidRPr="00C94F3B">
              <w:rPr>
                <w:rFonts w:eastAsia="Calibri"/>
                <w:spacing w:val="3"/>
              </w:rPr>
              <w:t>ь</w:t>
            </w:r>
          </w:p>
        </w:tc>
        <w:tc>
          <w:tcPr>
            <w:tcW w:w="1701" w:type="dxa"/>
          </w:tcPr>
          <w:p w14:paraId="5ECA1123" w14:textId="0880000B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 xml:space="preserve">2 </w:t>
            </w:r>
            <w:r w:rsidR="003216F7">
              <w:rPr>
                <w:rFonts w:eastAsia="Calibri"/>
              </w:rPr>
              <w:t>балла</w:t>
            </w:r>
          </w:p>
        </w:tc>
      </w:tr>
      <w:tr w:rsidR="00FE3DA0" w:rsidRPr="00C94F3B" w14:paraId="5DFC633E" w14:textId="77777777" w:rsidTr="000E1CA9">
        <w:trPr>
          <w:trHeight w:val="165"/>
        </w:trPr>
        <w:tc>
          <w:tcPr>
            <w:tcW w:w="573" w:type="dxa"/>
            <w:vMerge/>
          </w:tcPr>
          <w:p w14:paraId="6D4AA9CB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</w:tcPr>
          <w:p w14:paraId="6460D1EC" w14:textId="311C5428" w:rsidR="00FE3DA0" w:rsidRPr="00C94F3B" w:rsidRDefault="003216F7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  <w:spacing w:val="3"/>
              </w:rPr>
              <w:t>с</w:t>
            </w:r>
            <w:r w:rsidR="00FE3DA0" w:rsidRPr="00C94F3B">
              <w:rPr>
                <w:rFonts w:eastAsia="Calibri"/>
                <w:spacing w:val="3"/>
              </w:rPr>
              <w:t>п</w:t>
            </w:r>
            <w:r w:rsidR="00FE3DA0" w:rsidRPr="00C94F3B">
              <w:rPr>
                <w:rFonts w:eastAsia="Calibri"/>
                <w:spacing w:val="-4"/>
              </w:rPr>
              <w:t>у</w:t>
            </w:r>
            <w:r w:rsidR="00FE3DA0" w:rsidRPr="00C94F3B">
              <w:rPr>
                <w:rFonts w:eastAsia="Calibri"/>
              </w:rPr>
              <w:t xml:space="preserve">ск </w:t>
            </w:r>
            <w:r w:rsidR="00FE3DA0" w:rsidRPr="00C94F3B">
              <w:rPr>
                <w:rFonts w:eastAsia="Calibri"/>
                <w:spacing w:val="3"/>
              </w:rPr>
              <w:t>к</w:t>
            </w:r>
            <w:r w:rsidR="00FE3DA0" w:rsidRPr="00C94F3B">
              <w:rPr>
                <w:rFonts w:eastAsia="Calibri"/>
                <w:spacing w:val="-4"/>
              </w:rPr>
              <w:t>у</w:t>
            </w:r>
            <w:r w:rsidR="00FE3DA0" w:rsidRPr="00C94F3B">
              <w:rPr>
                <w:rFonts w:eastAsia="Calibri"/>
              </w:rPr>
              <w:t>рка</w:t>
            </w:r>
            <w:r w:rsidR="00FE3DA0" w:rsidRPr="00C94F3B">
              <w:rPr>
                <w:rFonts w:eastAsia="Calibri"/>
                <w:spacing w:val="1"/>
              </w:rPr>
              <w:t xml:space="preserve"> </w:t>
            </w:r>
            <w:r w:rsidR="00FE3DA0" w:rsidRPr="00C94F3B">
              <w:rPr>
                <w:rFonts w:eastAsia="Calibri"/>
              </w:rPr>
              <w:t>произв</w:t>
            </w:r>
            <w:r w:rsidR="00FE3DA0" w:rsidRPr="00C94F3B">
              <w:rPr>
                <w:rFonts w:eastAsia="Calibri"/>
                <w:spacing w:val="-1"/>
              </w:rPr>
              <w:t>е</w:t>
            </w:r>
            <w:r w:rsidR="00FE3DA0" w:rsidRPr="00C94F3B">
              <w:rPr>
                <w:rFonts w:eastAsia="Calibri"/>
              </w:rPr>
              <w:t>дён после присоединения</w:t>
            </w:r>
            <w:r w:rsidR="00FE3DA0" w:rsidRPr="00C94F3B">
              <w:rPr>
                <w:rFonts w:eastAsia="Calibri"/>
                <w:spacing w:val="-2"/>
              </w:rPr>
              <w:t xml:space="preserve"> </w:t>
            </w:r>
            <w:r w:rsidR="00FE3DA0" w:rsidRPr="00C94F3B">
              <w:rPr>
                <w:rFonts w:eastAsia="Calibri"/>
              </w:rPr>
              <w:t>магазин</w:t>
            </w:r>
            <w:r w:rsidR="00FE3DA0" w:rsidRPr="00C94F3B">
              <w:rPr>
                <w:rFonts w:eastAsia="Calibri"/>
                <w:spacing w:val="3"/>
              </w:rPr>
              <w:t>а</w:t>
            </w:r>
          </w:p>
        </w:tc>
        <w:tc>
          <w:tcPr>
            <w:tcW w:w="1701" w:type="dxa"/>
          </w:tcPr>
          <w:p w14:paraId="71622A44" w14:textId="318E6816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 xml:space="preserve">3 </w:t>
            </w:r>
            <w:r w:rsidR="003216F7">
              <w:rPr>
                <w:rFonts w:eastAsia="Calibri"/>
              </w:rPr>
              <w:t>балла</w:t>
            </w:r>
          </w:p>
        </w:tc>
      </w:tr>
      <w:tr w:rsidR="00FE3DA0" w:rsidRPr="00C94F3B" w14:paraId="1BF24264" w14:textId="77777777" w:rsidTr="000E1CA9">
        <w:trPr>
          <w:trHeight w:val="113"/>
        </w:trPr>
        <w:tc>
          <w:tcPr>
            <w:tcW w:w="573" w:type="dxa"/>
            <w:vMerge/>
          </w:tcPr>
          <w:p w14:paraId="36783B22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</w:tcPr>
          <w:p w14:paraId="3D8159A0" w14:textId="63312F94" w:rsidR="00FE3DA0" w:rsidRPr="00C94F3B" w:rsidRDefault="003216F7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="00FE3DA0" w:rsidRPr="00C94F3B">
              <w:rPr>
                <w:rFonts w:eastAsia="Calibri"/>
              </w:rPr>
              <w:t>о</w:t>
            </w:r>
            <w:r w:rsidR="00FE3DA0" w:rsidRPr="00C94F3B">
              <w:rPr>
                <w:rFonts w:eastAsia="Calibri"/>
                <w:spacing w:val="-1"/>
              </w:rPr>
              <w:t>с</w:t>
            </w:r>
            <w:r w:rsidR="00FE3DA0" w:rsidRPr="00C94F3B">
              <w:rPr>
                <w:rFonts w:eastAsia="Calibri"/>
              </w:rPr>
              <w:t>ле сборк</w:t>
            </w:r>
            <w:r w:rsidR="00FE3DA0" w:rsidRPr="00C94F3B">
              <w:rPr>
                <w:rFonts w:eastAsia="Calibri"/>
                <w:spacing w:val="1"/>
              </w:rPr>
              <w:t>и</w:t>
            </w:r>
            <w:r w:rsidR="00FE3DA0" w:rsidRPr="00C94F3B">
              <w:rPr>
                <w:rFonts w:eastAsia="Calibri"/>
              </w:rPr>
              <w:t xml:space="preserve"> ма</w:t>
            </w:r>
            <w:r w:rsidR="00FE3DA0" w:rsidRPr="00C94F3B">
              <w:rPr>
                <w:rFonts w:eastAsia="Calibri"/>
                <w:spacing w:val="1"/>
              </w:rPr>
              <w:t>с</w:t>
            </w:r>
            <w:r w:rsidR="00FE3DA0" w:rsidRPr="00C94F3B">
              <w:rPr>
                <w:rFonts w:eastAsia="Calibri"/>
              </w:rPr>
              <w:t>сога</w:t>
            </w:r>
            <w:r w:rsidR="00FE3DA0" w:rsidRPr="00C94F3B">
              <w:rPr>
                <w:rFonts w:eastAsia="Calibri"/>
                <w:spacing w:val="2"/>
              </w:rPr>
              <w:t>б</w:t>
            </w:r>
            <w:r w:rsidR="00FE3DA0" w:rsidRPr="00C94F3B">
              <w:rPr>
                <w:rFonts w:eastAsia="Calibri"/>
              </w:rPr>
              <w:t>аритной модел</w:t>
            </w:r>
            <w:r w:rsidR="00FE3DA0" w:rsidRPr="00C94F3B">
              <w:rPr>
                <w:rFonts w:eastAsia="Calibri"/>
                <w:spacing w:val="1"/>
              </w:rPr>
              <w:t>и</w:t>
            </w:r>
            <w:r w:rsidR="00FE3DA0" w:rsidRPr="00C94F3B">
              <w:rPr>
                <w:rFonts w:eastAsia="Calibri"/>
              </w:rPr>
              <w:t xml:space="preserve"> автом</w:t>
            </w:r>
            <w:r w:rsidR="00FE3DA0" w:rsidRPr="00C94F3B">
              <w:rPr>
                <w:rFonts w:eastAsia="Calibri"/>
                <w:spacing w:val="-1"/>
              </w:rPr>
              <w:t>а</w:t>
            </w:r>
            <w:r w:rsidR="00FE3DA0" w:rsidRPr="00C94F3B">
              <w:rPr>
                <w:rFonts w:eastAsia="Calibri"/>
              </w:rPr>
              <w:t>та остал</w:t>
            </w:r>
            <w:r w:rsidR="00FE3DA0" w:rsidRPr="00C94F3B">
              <w:rPr>
                <w:rFonts w:eastAsia="Calibri"/>
                <w:spacing w:val="1"/>
              </w:rPr>
              <w:t>и</w:t>
            </w:r>
            <w:r w:rsidR="00FE3DA0" w:rsidRPr="00C94F3B">
              <w:rPr>
                <w:rFonts w:eastAsia="Calibri"/>
              </w:rPr>
              <w:t>сь л</w:t>
            </w:r>
            <w:r w:rsidR="00FE3DA0" w:rsidRPr="00C94F3B">
              <w:rPr>
                <w:rFonts w:eastAsia="Calibri"/>
                <w:spacing w:val="1"/>
              </w:rPr>
              <w:t>и</w:t>
            </w:r>
            <w:r w:rsidR="00FE3DA0" w:rsidRPr="00C94F3B">
              <w:rPr>
                <w:rFonts w:eastAsia="Calibri"/>
              </w:rPr>
              <w:t>ш</w:t>
            </w:r>
            <w:r w:rsidR="00FE3DA0" w:rsidRPr="00C94F3B">
              <w:rPr>
                <w:rFonts w:eastAsia="Calibri"/>
                <w:spacing w:val="-1"/>
              </w:rPr>
              <w:t>н</w:t>
            </w:r>
            <w:r w:rsidR="00FE3DA0" w:rsidRPr="00C94F3B">
              <w:rPr>
                <w:rFonts w:eastAsia="Calibri"/>
              </w:rPr>
              <w:t>ие детал</w:t>
            </w:r>
            <w:r w:rsidR="00FE3DA0" w:rsidRPr="00C94F3B">
              <w:rPr>
                <w:rFonts w:eastAsia="Calibri"/>
                <w:spacing w:val="2"/>
              </w:rPr>
              <w:t>и</w:t>
            </w:r>
          </w:p>
        </w:tc>
        <w:tc>
          <w:tcPr>
            <w:tcW w:w="1701" w:type="dxa"/>
          </w:tcPr>
          <w:p w14:paraId="26581389" w14:textId="77777777" w:rsidR="00FE3DA0" w:rsidRPr="00C94F3B" w:rsidRDefault="00FE3DA0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>1 балл за каж</w:t>
            </w:r>
            <w:r w:rsidRPr="00C94F3B">
              <w:rPr>
                <w:rFonts w:eastAsia="Calibri"/>
                <w:spacing w:val="2"/>
              </w:rPr>
              <w:t>д</w:t>
            </w:r>
            <w:r w:rsidRPr="00C94F3B">
              <w:rPr>
                <w:rFonts w:eastAsia="Calibri"/>
                <w:spacing w:val="-4"/>
              </w:rPr>
              <w:t>у</w:t>
            </w:r>
            <w:r w:rsidRPr="00C94F3B">
              <w:rPr>
                <w:rFonts w:eastAsia="Calibri"/>
              </w:rPr>
              <w:t>ю л</w:t>
            </w:r>
            <w:r w:rsidRPr="00C94F3B">
              <w:rPr>
                <w:rFonts w:eastAsia="Calibri"/>
                <w:spacing w:val="1"/>
              </w:rPr>
              <w:t>и</w:t>
            </w:r>
            <w:r w:rsidRPr="00C94F3B">
              <w:rPr>
                <w:rFonts w:eastAsia="Calibri"/>
              </w:rPr>
              <w:t>шн</w:t>
            </w:r>
            <w:r w:rsidRPr="00C94F3B">
              <w:rPr>
                <w:rFonts w:eastAsia="Calibri"/>
                <w:spacing w:val="-1"/>
              </w:rPr>
              <w:t>ю</w:t>
            </w:r>
            <w:r w:rsidRPr="00C94F3B">
              <w:rPr>
                <w:rFonts w:eastAsia="Calibri"/>
              </w:rPr>
              <w:t>ю деталь</w:t>
            </w:r>
          </w:p>
        </w:tc>
      </w:tr>
      <w:tr w:rsidR="00FE3DA0" w:rsidRPr="00C94F3B" w14:paraId="26DC0C32" w14:textId="77777777" w:rsidTr="000E1CA9">
        <w:trPr>
          <w:trHeight w:val="210"/>
        </w:trPr>
        <w:tc>
          <w:tcPr>
            <w:tcW w:w="573" w:type="dxa"/>
            <w:vMerge/>
          </w:tcPr>
          <w:p w14:paraId="37E9C514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</w:tcPr>
          <w:p w14:paraId="1E3A6670" w14:textId="6D40F214" w:rsidR="00FE3DA0" w:rsidRPr="00C94F3B" w:rsidRDefault="003216F7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="00FE3DA0" w:rsidRPr="00C94F3B">
              <w:rPr>
                <w:rFonts w:eastAsia="Calibri"/>
              </w:rPr>
              <w:t>обранный автом</w:t>
            </w:r>
            <w:r w:rsidR="00FE3DA0" w:rsidRPr="00C94F3B">
              <w:rPr>
                <w:rFonts w:eastAsia="Calibri"/>
                <w:spacing w:val="-1"/>
              </w:rPr>
              <w:t>а</w:t>
            </w:r>
            <w:r w:rsidR="00FE3DA0" w:rsidRPr="00C94F3B">
              <w:rPr>
                <w:rFonts w:eastAsia="Calibri"/>
              </w:rPr>
              <w:t>т не</w:t>
            </w:r>
            <w:r w:rsidR="00FE3DA0" w:rsidRPr="00C94F3B">
              <w:rPr>
                <w:rFonts w:eastAsia="Calibri"/>
                <w:spacing w:val="-2"/>
              </w:rPr>
              <w:t xml:space="preserve"> </w:t>
            </w:r>
            <w:r w:rsidR="00FE3DA0" w:rsidRPr="00C94F3B">
              <w:rPr>
                <w:rFonts w:eastAsia="Calibri"/>
              </w:rPr>
              <w:t>пригоден для стрельбы</w:t>
            </w:r>
            <w:r w:rsidR="00FE3DA0" w:rsidRPr="00C94F3B">
              <w:rPr>
                <w:rFonts w:eastAsia="Calibri"/>
                <w:spacing w:val="-2"/>
              </w:rPr>
              <w:t xml:space="preserve"> </w:t>
            </w:r>
            <w:r w:rsidR="00FE3DA0" w:rsidRPr="00C94F3B">
              <w:rPr>
                <w:rFonts w:eastAsia="Calibri"/>
              </w:rPr>
              <w:t>(от</w:t>
            </w:r>
            <w:r w:rsidR="00FE3DA0" w:rsidRPr="00C94F3B">
              <w:rPr>
                <w:rFonts w:eastAsia="Calibri"/>
                <w:spacing w:val="1"/>
              </w:rPr>
              <w:t>с</w:t>
            </w:r>
            <w:r w:rsidR="00FE3DA0" w:rsidRPr="00C94F3B">
              <w:rPr>
                <w:rFonts w:eastAsia="Calibri"/>
                <w:spacing w:val="-4"/>
              </w:rPr>
              <w:t>у</w:t>
            </w:r>
            <w:r w:rsidR="00FE3DA0" w:rsidRPr="00C94F3B">
              <w:rPr>
                <w:rFonts w:eastAsia="Calibri"/>
              </w:rPr>
              <w:t xml:space="preserve">тствие </w:t>
            </w:r>
            <w:r w:rsidR="00FE3DA0" w:rsidRPr="00C94F3B">
              <w:rPr>
                <w:rFonts w:eastAsia="Calibri"/>
                <w:spacing w:val="6"/>
              </w:rPr>
              <w:t>г</w:t>
            </w:r>
            <w:r w:rsidR="00FE3DA0" w:rsidRPr="00C94F3B">
              <w:rPr>
                <w:rFonts w:eastAsia="Calibri"/>
                <w:spacing w:val="-1"/>
              </w:rPr>
              <w:t>а</w:t>
            </w:r>
            <w:r w:rsidR="00FE3DA0" w:rsidRPr="00C94F3B">
              <w:rPr>
                <w:rFonts w:eastAsia="Calibri"/>
              </w:rPr>
              <w:t>зовой т</w:t>
            </w:r>
            <w:r w:rsidR="00FE3DA0" w:rsidRPr="00C94F3B">
              <w:rPr>
                <w:rFonts w:eastAsia="Calibri"/>
                <w:spacing w:val="2"/>
              </w:rPr>
              <w:t>р</w:t>
            </w:r>
            <w:r w:rsidR="00FE3DA0" w:rsidRPr="00C94F3B">
              <w:rPr>
                <w:rFonts w:eastAsia="Calibri"/>
                <w:spacing w:val="-7"/>
              </w:rPr>
              <w:t>у</w:t>
            </w:r>
            <w:r w:rsidR="00FE3DA0" w:rsidRPr="00C94F3B">
              <w:rPr>
                <w:rFonts w:eastAsia="Calibri"/>
              </w:rPr>
              <w:t>бки со ствольной на</w:t>
            </w:r>
            <w:r w:rsidR="00FE3DA0" w:rsidRPr="00C94F3B">
              <w:rPr>
                <w:rFonts w:eastAsia="Calibri"/>
                <w:spacing w:val="-1"/>
              </w:rPr>
              <w:t>к</w:t>
            </w:r>
            <w:r w:rsidR="00FE3DA0" w:rsidRPr="00C94F3B">
              <w:rPr>
                <w:rFonts w:eastAsia="Calibri"/>
              </w:rPr>
              <w:t>ладкой,</w:t>
            </w:r>
            <w:r w:rsidR="00FE3DA0" w:rsidRPr="00C94F3B">
              <w:rPr>
                <w:rFonts w:eastAsia="Calibri"/>
                <w:spacing w:val="-2"/>
              </w:rPr>
              <w:t xml:space="preserve"> </w:t>
            </w:r>
            <w:r w:rsidR="00FE3DA0" w:rsidRPr="00C94F3B">
              <w:rPr>
                <w:rFonts w:eastAsia="Calibri"/>
              </w:rPr>
              <w:t>затвор</w:t>
            </w:r>
            <w:r w:rsidR="00FE3DA0" w:rsidRPr="00C94F3B">
              <w:rPr>
                <w:rFonts w:eastAsia="Calibri"/>
                <w:spacing w:val="-1"/>
              </w:rPr>
              <w:t>а</w:t>
            </w:r>
            <w:r w:rsidR="00FE3DA0" w:rsidRPr="00C94F3B">
              <w:rPr>
                <w:rFonts w:eastAsia="Calibri"/>
              </w:rPr>
              <w:t xml:space="preserve"> </w:t>
            </w:r>
            <w:r w:rsidR="00FE3DA0" w:rsidRPr="00C94F3B">
              <w:rPr>
                <w:rFonts w:eastAsia="Calibri"/>
                <w:spacing w:val="5"/>
              </w:rPr>
              <w:t>и</w:t>
            </w:r>
            <w:r w:rsidR="00FE3DA0" w:rsidRPr="00C94F3B">
              <w:rPr>
                <w:rFonts w:eastAsia="Calibri"/>
              </w:rPr>
              <w:t xml:space="preserve"> затворн</w:t>
            </w:r>
            <w:r w:rsidR="00FE3DA0" w:rsidRPr="00C94F3B">
              <w:rPr>
                <w:rFonts w:eastAsia="Calibri"/>
                <w:spacing w:val="-2"/>
              </w:rPr>
              <w:t>о</w:t>
            </w:r>
            <w:r w:rsidR="00FE3DA0" w:rsidRPr="00C94F3B">
              <w:rPr>
                <w:rFonts w:eastAsia="Calibri"/>
              </w:rPr>
              <w:t>й рамы, возвр</w:t>
            </w:r>
            <w:r w:rsidR="00FE3DA0" w:rsidRPr="00C94F3B">
              <w:rPr>
                <w:rFonts w:eastAsia="Calibri"/>
                <w:spacing w:val="-1"/>
              </w:rPr>
              <w:t>а</w:t>
            </w:r>
            <w:r w:rsidR="00FE3DA0" w:rsidRPr="00C94F3B">
              <w:rPr>
                <w:rFonts w:eastAsia="Calibri"/>
              </w:rPr>
              <w:t>тного ме</w:t>
            </w:r>
            <w:r w:rsidR="00FE3DA0" w:rsidRPr="00C94F3B">
              <w:rPr>
                <w:rFonts w:eastAsia="Calibri"/>
                <w:spacing w:val="2"/>
              </w:rPr>
              <w:t>х</w:t>
            </w:r>
            <w:r w:rsidR="00FE3DA0" w:rsidRPr="00C94F3B">
              <w:rPr>
                <w:rFonts w:eastAsia="Calibri"/>
                <w:spacing w:val="1"/>
              </w:rPr>
              <w:t>а</w:t>
            </w:r>
            <w:r w:rsidR="00FE3DA0" w:rsidRPr="00C94F3B">
              <w:rPr>
                <w:rFonts w:eastAsia="Calibri"/>
              </w:rPr>
              <w:t>низма, крыш</w:t>
            </w:r>
            <w:r w:rsidR="00FE3DA0" w:rsidRPr="00C94F3B">
              <w:rPr>
                <w:rFonts w:eastAsia="Calibri"/>
                <w:spacing w:val="-1"/>
              </w:rPr>
              <w:t>к</w:t>
            </w:r>
            <w:r w:rsidR="00FE3DA0" w:rsidRPr="00C94F3B">
              <w:rPr>
                <w:rFonts w:eastAsia="Calibri"/>
              </w:rPr>
              <w:t>и ствол</w:t>
            </w:r>
            <w:r w:rsidR="00FE3DA0" w:rsidRPr="00C94F3B">
              <w:rPr>
                <w:rFonts w:eastAsia="Calibri"/>
                <w:spacing w:val="-1"/>
              </w:rPr>
              <w:t>ьн</w:t>
            </w:r>
            <w:r w:rsidR="00FE3DA0" w:rsidRPr="00C94F3B">
              <w:rPr>
                <w:rFonts w:eastAsia="Calibri"/>
              </w:rPr>
              <w:t>ой короб</w:t>
            </w:r>
            <w:r w:rsidR="00FE3DA0" w:rsidRPr="00C94F3B">
              <w:rPr>
                <w:rFonts w:eastAsia="Calibri"/>
                <w:spacing w:val="-1"/>
              </w:rPr>
              <w:t>к</w:t>
            </w:r>
            <w:r w:rsidR="00FE3DA0" w:rsidRPr="00C94F3B">
              <w:rPr>
                <w:rFonts w:eastAsia="Calibri"/>
              </w:rPr>
              <w:t>и, магазина)</w:t>
            </w:r>
            <w:r w:rsidR="00FE3DA0" w:rsidRPr="00C94F3B">
              <w:rPr>
                <w:rFonts w:eastAsia="Calibr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701" w:type="dxa"/>
          </w:tcPr>
          <w:p w14:paraId="47B2866E" w14:textId="3F3BCF69" w:rsidR="00FE3DA0" w:rsidRPr="00C94F3B" w:rsidRDefault="00FE3DA0" w:rsidP="00B01B01">
            <w:pPr>
              <w:widowControl w:val="0"/>
              <w:adjustRightInd w:val="0"/>
              <w:jc w:val="both"/>
              <w:rPr>
                <w:rFonts w:eastAsia="Calibri"/>
              </w:rPr>
            </w:pPr>
            <w:r w:rsidRPr="00C94F3B">
              <w:rPr>
                <w:rFonts w:eastAsia="Calibri"/>
              </w:rPr>
              <w:t>7</w:t>
            </w:r>
            <w:r w:rsidR="003216F7">
              <w:rPr>
                <w:rFonts w:eastAsia="Calibri"/>
              </w:rPr>
              <w:t xml:space="preserve"> баллов</w:t>
            </w:r>
          </w:p>
        </w:tc>
      </w:tr>
      <w:tr w:rsidR="00FE3DA0" w:rsidRPr="00C94F3B" w14:paraId="38E94B50" w14:textId="77777777" w:rsidTr="000E1CA9">
        <w:trPr>
          <w:trHeight w:val="540"/>
        </w:trPr>
        <w:tc>
          <w:tcPr>
            <w:tcW w:w="573" w:type="dxa"/>
            <w:vMerge/>
          </w:tcPr>
          <w:p w14:paraId="62CC92A8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</w:tcPr>
          <w:p w14:paraId="5D233595" w14:textId="509B036E" w:rsidR="00FE3DA0" w:rsidRPr="00C94F3B" w:rsidRDefault="00454758" w:rsidP="00C94F3B">
            <w:pPr>
              <w:widowControl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="00FE3DA0" w:rsidRPr="00C94F3B">
              <w:rPr>
                <w:rFonts w:eastAsia="Calibri"/>
              </w:rPr>
              <w:t>обранный автом</w:t>
            </w:r>
            <w:r w:rsidR="00FE3DA0" w:rsidRPr="00C94F3B">
              <w:rPr>
                <w:rFonts w:eastAsia="Calibri"/>
                <w:spacing w:val="-1"/>
              </w:rPr>
              <w:t>а</w:t>
            </w:r>
            <w:r w:rsidR="00FE3DA0" w:rsidRPr="00C94F3B">
              <w:rPr>
                <w:rFonts w:eastAsia="Calibri"/>
              </w:rPr>
              <w:t>т не</w:t>
            </w:r>
            <w:r w:rsidR="00FE3DA0" w:rsidRPr="00C94F3B">
              <w:rPr>
                <w:rFonts w:eastAsia="Calibri"/>
                <w:spacing w:val="-2"/>
              </w:rPr>
              <w:t xml:space="preserve"> </w:t>
            </w:r>
            <w:r w:rsidR="00FE3DA0" w:rsidRPr="00C94F3B">
              <w:rPr>
                <w:rFonts w:eastAsia="Calibri"/>
              </w:rPr>
              <w:t>пол</w:t>
            </w:r>
            <w:r w:rsidR="00FE3DA0" w:rsidRPr="00C94F3B">
              <w:rPr>
                <w:rFonts w:eastAsia="Calibri"/>
                <w:spacing w:val="1"/>
              </w:rPr>
              <w:t>н</w:t>
            </w:r>
            <w:r w:rsidR="00FE3DA0" w:rsidRPr="00C94F3B">
              <w:rPr>
                <w:rFonts w:eastAsia="Calibri"/>
              </w:rPr>
              <w:t>ост</w:t>
            </w:r>
            <w:r w:rsidR="00FE3DA0" w:rsidRPr="00C94F3B">
              <w:rPr>
                <w:rFonts w:eastAsia="Calibri"/>
                <w:spacing w:val="-1"/>
              </w:rPr>
              <w:t>ь</w:t>
            </w:r>
            <w:r w:rsidR="00FE3DA0" w:rsidRPr="00C94F3B">
              <w:rPr>
                <w:rFonts w:eastAsia="Calibri"/>
              </w:rPr>
              <w:t>ю</w:t>
            </w:r>
            <w:r w:rsidR="00FE3DA0" w:rsidRPr="00C94F3B">
              <w:rPr>
                <w:rFonts w:eastAsia="Calibri"/>
                <w:spacing w:val="2"/>
              </w:rPr>
              <w:t xml:space="preserve"> </w:t>
            </w:r>
            <w:r w:rsidR="00FE3DA0" w:rsidRPr="00C94F3B">
              <w:rPr>
                <w:rFonts w:eastAsia="Calibri"/>
                <w:spacing w:val="-7"/>
              </w:rPr>
              <w:t>у</w:t>
            </w:r>
            <w:r w:rsidR="00FE3DA0" w:rsidRPr="00C94F3B">
              <w:rPr>
                <w:rFonts w:eastAsia="Calibri"/>
              </w:rPr>
              <w:t>комплектов</w:t>
            </w:r>
            <w:r w:rsidR="00FE3DA0" w:rsidRPr="00C94F3B">
              <w:rPr>
                <w:rFonts w:eastAsia="Calibri"/>
                <w:spacing w:val="-1"/>
              </w:rPr>
              <w:t>а</w:t>
            </w:r>
            <w:r w:rsidR="00FE3DA0" w:rsidRPr="00C94F3B">
              <w:rPr>
                <w:rFonts w:eastAsia="Calibri"/>
              </w:rPr>
              <w:t>н (от</w:t>
            </w:r>
            <w:r w:rsidR="00FE3DA0" w:rsidRPr="00C94F3B">
              <w:rPr>
                <w:rFonts w:eastAsia="Calibri"/>
                <w:spacing w:val="4"/>
              </w:rPr>
              <w:t>с</w:t>
            </w:r>
            <w:r w:rsidR="00FE3DA0" w:rsidRPr="00C94F3B">
              <w:rPr>
                <w:rFonts w:eastAsia="Calibri"/>
                <w:spacing w:val="-7"/>
              </w:rPr>
              <w:t>у</w:t>
            </w:r>
            <w:r w:rsidR="00FE3DA0" w:rsidRPr="00C94F3B">
              <w:rPr>
                <w:rFonts w:eastAsia="Calibri"/>
                <w:spacing w:val="2"/>
              </w:rPr>
              <w:t>т</w:t>
            </w:r>
            <w:r w:rsidR="00FE3DA0" w:rsidRPr="00C94F3B">
              <w:rPr>
                <w:rFonts w:eastAsia="Calibri"/>
              </w:rPr>
              <w:t>ст</w:t>
            </w:r>
            <w:r w:rsidR="00FE3DA0" w:rsidRPr="00C94F3B">
              <w:rPr>
                <w:rFonts w:eastAsia="Calibri"/>
                <w:spacing w:val="9"/>
              </w:rPr>
              <w:t>в</w:t>
            </w:r>
            <w:r w:rsidR="00FE3DA0" w:rsidRPr="00C94F3B">
              <w:rPr>
                <w:rFonts w:eastAsia="Calibri"/>
                <w:spacing w:val="-5"/>
              </w:rPr>
              <w:t>у</w:t>
            </w:r>
            <w:r w:rsidR="00FE3DA0" w:rsidRPr="00C94F3B">
              <w:rPr>
                <w:rFonts w:eastAsia="Calibri"/>
              </w:rPr>
              <w:t>ют шомпол и</w:t>
            </w:r>
            <w:r w:rsidR="00FE3DA0" w:rsidRPr="00C94F3B">
              <w:rPr>
                <w:rFonts w:eastAsia="Calibri"/>
                <w:spacing w:val="-2"/>
              </w:rPr>
              <w:t xml:space="preserve"> </w:t>
            </w:r>
            <w:r w:rsidR="00FE3DA0" w:rsidRPr="00C94F3B">
              <w:rPr>
                <w:rFonts w:eastAsia="Calibri"/>
              </w:rPr>
              <w:t>пена</w:t>
            </w:r>
            <w:r w:rsidR="00FE3DA0" w:rsidRPr="00C94F3B">
              <w:rPr>
                <w:rFonts w:eastAsia="Calibri"/>
                <w:spacing w:val="2"/>
              </w:rPr>
              <w:t>л</w:t>
            </w:r>
            <w:r w:rsidR="00FE3DA0" w:rsidRPr="00C94F3B">
              <w:rPr>
                <w:rFonts w:eastAsia="Calibri"/>
              </w:rPr>
              <w:t xml:space="preserve"> с </w:t>
            </w:r>
            <w:r w:rsidR="00FE3DA0" w:rsidRPr="00C94F3B">
              <w:rPr>
                <w:rFonts w:eastAsia="Calibri"/>
                <w:spacing w:val="-1"/>
              </w:rPr>
              <w:t>п</w:t>
            </w:r>
            <w:r w:rsidR="00FE3DA0" w:rsidRPr="00C94F3B">
              <w:rPr>
                <w:rFonts w:eastAsia="Calibri"/>
              </w:rPr>
              <w:t>ринадлежность</w:t>
            </w:r>
            <w:r w:rsidR="00FE3DA0" w:rsidRPr="00C94F3B">
              <w:rPr>
                <w:rFonts w:eastAsia="Calibri"/>
                <w:spacing w:val="1"/>
              </w:rPr>
              <w:t>ю</w:t>
            </w:r>
            <w:r w:rsidR="00FE3DA0" w:rsidRPr="00C94F3B">
              <w:rPr>
                <w:rFonts w:eastAsia="Calibri"/>
                <w:spacing w:val="-3"/>
              </w:rPr>
              <w:t>)</w:t>
            </w:r>
            <w:r w:rsidR="00FE3DA0" w:rsidRPr="00C94F3B">
              <w:rPr>
                <w:rFonts w:eastAsia="Calibr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701" w:type="dxa"/>
          </w:tcPr>
          <w:p w14:paraId="5DF91D63" w14:textId="36B39ECF" w:rsidR="00FE3DA0" w:rsidRPr="00C94F3B" w:rsidRDefault="00FE3DA0" w:rsidP="00FF2ADD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 w:rsidRPr="00C94F3B">
              <w:rPr>
                <w:rFonts w:eastAsia="Calibri"/>
                <w:spacing w:val="-7"/>
              </w:rPr>
              <w:t xml:space="preserve">1 </w:t>
            </w:r>
            <w:r w:rsidRPr="00C94F3B">
              <w:rPr>
                <w:rFonts w:eastAsia="Calibri"/>
                <w:spacing w:val="-4"/>
              </w:rPr>
              <w:t>б</w:t>
            </w:r>
            <w:r w:rsidRPr="00C94F3B">
              <w:rPr>
                <w:rFonts w:eastAsia="Calibri"/>
                <w:spacing w:val="-5"/>
              </w:rPr>
              <w:t>а</w:t>
            </w:r>
            <w:r w:rsidRPr="00C94F3B">
              <w:rPr>
                <w:rFonts w:eastAsia="Calibri"/>
                <w:spacing w:val="-6"/>
              </w:rPr>
              <w:t>л</w:t>
            </w:r>
            <w:r w:rsidRPr="00C94F3B">
              <w:rPr>
                <w:rFonts w:eastAsia="Calibri"/>
                <w:spacing w:val="-4"/>
              </w:rPr>
              <w:t>л</w:t>
            </w:r>
            <w:r w:rsidRPr="00C94F3B">
              <w:rPr>
                <w:rFonts w:eastAsia="Calibri"/>
                <w:spacing w:val="-7"/>
              </w:rPr>
              <w:t xml:space="preserve"> </w:t>
            </w:r>
            <w:r w:rsidRPr="00C94F3B">
              <w:rPr>
                <w:rFonts w:eastAsia="Calibri"/>
                <w:spacing w:val="-3"/>
              </w:rPr>
              <w:t>з</w:t>
            </w:r>
            <w:r w:rsidRPr="00C94F3B">
              <w:rPr>
                <w:rFonts w:eastAsia="Calibri"/>
                <w:spacing w:val="-5"/>
              </w:rPr>
              <w:t>а</w:t>
            </w:r>
            <w:r w:rsidRPr="00C94F3B">
              <w:rPr>
                <w:rFonts w:eastAsia="Calibri"/>
                <w:spacing w:val="-7"/>
              </w:rPr>
              <w:t xml:space="preserve"> </w:t>
            </w:r>
            <w:r w:rsidRPr="00C94F3B">
              <w:rPr>
                <w:rFonts w:eastAsia="Calibri"/>
                <w:spacing w:val="-3"/>
              </w:rPr>
              <w:t>к</w:t>
            </w:r>
            <w:r w:rsidRPr="00C94F3B">
              <w:rPr>
                <w:rFonts w:eastAsia="Calibri"/>
                <w:spacing w:val="-8"/>
              </w:rPr>
              <w:t>а</w:t>
            </w:r>
            <w:r w:rsidRPr="00C94F3B">
              <w:rPr>
                <w:rFonts w:eastAsia="Calibri"/>
                <w:spacing w:val="-6"/>
              </w:rPr>
              <w:t>ж</w:t>
            </w:r>
            <w:r w:rsidRPr="00C94F3B">
              <w:rPr>
                <w:rFonts w:eastAsia="Calibri"/>
                <w:spacing w:val="2"/>
              </w:rPr>
              <w:t>д</w:t>
            </w:r>
            <w:r w:rsidRPr="00C94F3B">
              <w:rPr>
                <w:rFonts w:eastAsia="Calibri"/>
              </w:rPr>
              <w:t xml:space="preserve">ый </w:t>
            </w:r>
            <w:proofErr w:type="gramStart"/>
            <w:r w:rsidRPr="00C94F3B">
              <w:rPr>
                <w:rFonts w:eastAsia="Calibri"/>
              </w:rPr>
              <w:t>о</w:t>
            </w:r>
            <w:r w:rsidRPr="00C94F3B">
              <w:rPr>
                <w:rFonts w:eastAsia="Calibri"/>
                <w:spacing w:val="1"/>
              </w:rPr>
              <w:t>тсутствую</w:t>
            </w:r>
            <w:r w:rsidR="00FF2ADD">
              <w:rPr>
                <w:rFonts w:eastAsia="Calibri"/>
                <w:spacing w:val="1"/>
              </w:rPr>
              <w:t>-</w:t>
            </w:r>
            <w:proofErr w:type="spellStart"/>
            <w:r w:rsidRPr="00C94F3B">
              <w:rPr>
                <w:rFonts w:eastAsia="Calibri"/>
                <w:spacing w:val="1"/>
              </w:rPr>
              <w:t>щий</w:t>
            </w:r>
            <w:proofErr w:type="spellEnd"/>
            <w:proofErr w:type="gramEnd"/>
            <w:r w:rsidRPr="00C94F3B">
              <w:rPr>
                <w:rFonts w:eastAsia="Calibri"/>
                <w:spacing w:val="1"/>
              </w:rPr>
              <w:t xml:space="preserve"> элемент</w:t>
            </w:r>
          </w:p>
        </w:tc>
      </w:tr>
      <w:tr w:rsidR="00FE3DA0" w:rsidRPr="00C94F3B" w14:paraId="17AB6D13" w14:textId="77777777" w:rsidTr="000E1CA9">
        <w:trPr>
          <w:trHeight w:val="300"/>
        </w:trPr>
        <w:tc>
          <w:tcPr>
            <w:tcW w:w="573" w:type="dxa"/>
          </w:tcPr>
          <w:p w14:paraId="68FB0890" w14:textId="77777777" w:rsidR="00FE3DA0" w:rsidRPr="00C94F3B" w:rsidRDefault="00FE3DA0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  <w:tc>
          <w:tcPr>
            <w:tcW w:w="7088" w:type="dxa"/>
            <w:vAlign w:val="center"/>
          </w:tcPr>
          <w:p w14:paraId="0184679D" w14:textId="343C8AA6" w:rsidR="00FE3DA0" w:rsidRPr="00C94F3B" w:rsidRDefault="00454758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  <w:r>
              <w:rPr>
                <w:i/>
              </w:rPr>
              <w:t>Оценка задания с учё</w:t>
            </w:r>
            <w:r w:rsidR="00FE3DA0" w:rsidRPr="00C94F3B">
              <w:rPr>
                <w:i/>
              </w:rPr>
              <w:t>том штрафных баллов</w:t>
            </w:r>
          </w:p>
        </w:tc>
        <w:tc>
          <w:tcPr>
            <w:tcW w:w="1701" w:type="dxa"/>
            <w:vAlign w:val="center"/>
          </w:tcPr>
          <w:p w14:paraId="22865D06" w14:textId="77777777" w:rsidR="00B01B01" w:rsidRPr="00C94F3B" w:rsidRDefault="00B01B01" w:rsidP="00C94F3B">
            <w:pPr>
              <w:widowControl w:val="0"/>
              <w:adjustRightInd w:val="0"/>
              <w:ind w:left="6"/>
              <w:jc w:val="both"/>
              <w:rPr>
                <w:rFonts w:eastAsia="Calibri"/>
              </w:rPr>
            </w:pPr>
          </w:p>
        </w:tc>
      </w:tr>
    </w:tbl>
    <w:p w14:paraId="72E38CA0" w14:textId="77777777" w:rsidR="000E1CA9" w:rsidRDefault="00454758" w:rsidP="00C94F3B">
      <w:pPr>
        <w:widowControl w:val="0"/>
        <w:adjustRightInd w:val="0"/>
        <w:jc w:val="both"/>
        <w:rPr>
          <w:rFonts w:eastAsia="Calibri"/>
          <w:b/>
          <w:bCs/>
          <w:spacing w:val="-5"/>
        </w:rPr>
      </w:pPr>
      <w:r>
        <w:rPr>
          <w:rFonts w:eastAsia="Calibri"/>
          <w:b/>
          <w:bCs/>
          <w:spacing w:val="-5"/>
        </w:rPr>
        <w:t xml:space="preserve">     </w:t>
      </w:r>
    </w:p>
    <w:p w14:paraId="36CE8995" w14:textId="1E96C34C" w:rsidR="00FE3DA0" w:rsidRPr="00FF2ADD" w:rsidRDefault="00FE3DA0" w:rsidP="00C94F3B">
      <w:pPr>
        <w:widowControl w:val="0"/>
        <w:adjustRightInd w:val="0"/>
        <w:jc w:val="both"/>
        <w:rPr>
          <w:rFonts w:eastAsia="Calibri"/>
          <w:b/>
          <w:bCs/>
          <w:spacing w:val="-5"/>
        </w:rPr>
      </w:pPr>
      <w:bookmarkStart w:id="0" w:name="_GoBack"/>
      <w:bookmarkEnd w:id="0"/>
      <w:r w:rsidRPr="00FF2ADD">
        <w:rPr>
          <w:rFonts w:eastAsia="Calibri"/>
          <w:b/>
          <w:bCs/>
          <w:spacing w:val="-5"/>
        </w:rPr>
        <w:lastRenderedPageBreak/>
        <w:t>О</w:t>
      </w:r>
      <w:r w:rsidRPr="00FF2ADD">
        <w:rPr>
          <w:rFonts w:eastAsia="Calibri"/>
          <w:b/>
          <w:bCs/>
          <w:spacing w:val="-2"/>
        </w:rPr>
        <w:t>це</w:t>
      </w:r>
      <w:r w:rsidRPr="00FF2ADD">
        <w:rPr>
          <w:rFonts w:eastAsia="Calibri"/>
          <w:b/>
          <w:bCs/>
          <w:spacing w:val="-3"/>
        </w:rPr>
        <w:t>н</w:t>
      </w:r>
      <w:r w:rsidRPr="00FF2ADD">
        <w:rPr>
          <w:rFonts w:eastAsia="Calibri"/>
          <w:b/>
          <w:bCs/>
          <w:spacing w:val="-5"/>
        </w:rPr>
        <w:t>к</w:t>
      </w:r>
      <w:r w:rsidRPr="00FF2ADD">
        <w:rPr>
          <w:rFonts w:eastAsia="Calibri"/>
          <w:b/>
          <w:bCs/>
          <w:spacing w:val="-2"/>
        </w:rPr>
        <w:t>а</w:t>
      </w:r>
      <w:r w:rsidRPr="00FF2ADD">
        <w:rPr>
          <w:rFonts w:eastAsia="Calibri"/>
          <w:b/>
          <w:bCs/>
          <w:spacing w:val="-5"/>
        </w:rPr>
        <w:t xml:space="preserve"> </w:t>
      </w:r>
      <w:r w:rsidRPr="00FF2ADD">
        <w:rPr>
          <w:rFonts w:eastAsia="Calibri"/>
          <w:b/>
          <w:bCs/>
          <w:spacing w:val="-2"/>
        </w:rPr>
        <w:t>з</w:t>
      </w:r>
      <w:r w:rsidRPr="00FF2ADD">
        <w:rPr>
          <w:rFonts w:eastAsia="Calibri"/>
          <w:b/>
          <w:bCs/>
          <w:spacing w:val="-4"/>
        </w:rPr>
        <w:t>а</w:t>
      </w:r>
      <w:r w:rsidRPr="00FF2ADD">
        <w:rPr>
          <w:rFonts w:eastAsia="Calibri"/>
          <w:b/>
          <w:bCs/>
          <w:spacing w:val="-1"/>
        </w:rPr>
        <w:t>д</w:t>
      </w:r>
      <w:r w:rsidRPr="00FF2ADD">
        <w:rPr>
          <w:rFonts w:eastAsia="Calibri"/>
          <w:b/>
          <w:bCs/>
          <w:spacing w:val="-2"/>
        </w:rPr>
        <w:t>а</w:t>
      </w:r>
      <w:r w:rsidRPr="00FF2ADD">
        <w:rPr>
          <w:rFonts w:eastAsia="Calibri"/>
          <w:b/>
          <w:bCs/>
          <w:spacing w:val="-5"/>
        </w:rPr>
        <w:t>н</w:t>
      </w:r>
      <w:r w:rsidRPr="00FF2ADD">
        <w:rPr>
          <w:rFonts w:eastAsia="Calibri"/>
          <w:b/>
          <w:bCs/>
          <w:spacing w:val="-4"/>
        </w:rPr>
        <w:t>и</w:t>
      </w:r>
      <w:r w:rsidRPr="00FF2ADD">
        <w:rPr>
          <w:rFonts w:eastAsia="Calibri"/>
          <w:b/>
          <w:bCs/>
          <w:spacing w:val="-1"/>
        </w:rPr>
        <w:t xml:space="preserve">я </w:t>
      </w:r>
      <w:r w:rsidRPr="00FF2ADD">
        <w:rPr>
          <w:rFonts w:eastAsia="Calibri"/>
          <w:b/>
          <w:bCs/>
          <w:spacing w:val="-2"/>
        </w:rPr>
        <w:t>3</w:t>
      </w:r>
    </w:p>
    <w:p w14:paraId="2C80F511" w14:textId="318B4F20" w:rsidR="00FE3DA0" w:rsidRPr="00FF2ADD" w:rsidRDefault="00454758" w:rsidP="00C94F3B">
      <w:pPr>
        <w:widowControl w:val="0"/>
        <w:adjustRightInd w:val="0"/>
        <w:jc w:val="both"/>
        <w:rPr>
          <w:rFonts w:eastAsia="Calibri"/>
          <w:spacing w:val="-5"/>
        </w:rPr>
      </w:pPr>
      <w:r>
        <w:rPr>
          <w:rFonts w:eastAsia="Calibri"/>
          <w:spacing w:val="-5"/>
        </w:rPr>
        <w:t xml:space="preserve">     </w:t>
      </w:r>
      <w:r w:rsidR="00FE3DA0" w:rsidRPr="00FF2ADD">
        <w:rPr>
          <w:rFonts w:eastAsia="Calibri"/>
          <w:spacing w:val="-5"/>
        </w:rPr>
        <w:t>Время за разборку и сборку суммируется</w:t>
      </w:r>
      <w:r>
        <w:rPr>
          <w:rFonts w:eastAsia="Calibri"/>
          <w:spacing w:val="-5"/>
        </w:rPr>
        <w:t xml:space="preserve"> и составляет</w:t>
      </w:r>
      <w:r w:rsidR="00FE3DA0" w:rsidRPr="00FF2ADD">
        <w:rPr>
          <w:rFonts w:eastAsia="Calibri"/>
          <w:spacing w:val="-5"/>
        </w:rPr>
        <w:t>:</w:t>
      </w:r>
    </w:p>
    <w:p w14:paraId="6A466224" w14:textId="3B716323" w:rsidR="00FE3DA0" w:rsidRPr="00FF2ADD" w:rsidRDefault="00454758" w:rsidP="00C94F3B">
      <w:pPr>
        <w:widowControl w:val="0"/>
        <w:adjustRightInd w:val="0"/>
        <w:jc w:val="both"/>
        <w:rPr>
          <w:rFonts w:eastAsia="Calibri"/>
          <w:spacing w:val="-5"/>
        </w:rPr>
      </w:pPr>
      <w:r>
        <w:rPr>
          <w:rFonts w:eastAsia="Calibri"/>
          <w:spacing w:val="-5"/>
        </w:rPr>
        <w:t xml:space="preserve">• </w:t>
      </w:r>
      <w:r w:rsidR="00FE3DA0" w:rsidRPr="00FF2ADD">
        <w:rPr>
          <w:rFonts w:eastAsia="Calibri"/>
          <w:spacing w:val="-5"/>
        </w:rPr>
        <w:t>до 35 секунд у юношей и до 50 секунд у девушек –30 баллов;</w:t>
      </w:r>
    </w:p>
    <w:p w14:paraId="292FFE88" w14:textId="3BE71973" w:rsidR="00FE3DA0" w:rsidRPr="00FF2ADD" w:rsidRDefault="00454758" w:rsidP="00C94F3B">
      <w:pPr>
        <w:widowControl w:val="0"/>
        <w:adjustRightInd w:val="0"/>
        <w:jc w:val="both"/>
        <w:rPr>
          <w:rFonts w:eastAsia="Calibri"/>
          <w:spacing w:val="-5"/>
        </w:rPr>
      </w:pPr>
      <w:r>
        <w:rPr>
          <w:rFonts w:eastAsia="Calibri"/>
          <w:spacing w:val="-5"/>
        </w:rPr>
        <w:t xml:space="preserve">• </w:t>
      </w:r>
      <w:r w:rsidR="00FE3DA0" w:rsidRPr="00FF2ADD">
        <w:rPr>
          <w:rFonts w:eastAsia="Calibri"/>
          <w:spacing w:val="-5"/>
        </w:rPr>
        <w:t>до 45 секунд у юношей и до 55 секунд у девушек –</w:t>
      </w:r>
      <w:r w:rsidR="00B01B01">
        <w:rPr>
          <w:rFonts w:eastAsia="Calibri"/>
          <w:spacing w:val="-5"/>
        </w:rPr>
        <w:t xml:space="preserve"> </w:t>
      </w:r>
      <w:r w:rsidR="00FE3DA0" w:rsidRPr="00FF2ADD">
        <w:rPr>
          <w:rFonts w:eastAsia="Calibri"/>
          <w:spacing w:val="-5"/>
        </w:rPr>
        <w:t>25 баллов;</w:t>
      </w:r>
    </w:p>
    <w:p w14:paraId="3144801F" w14:textId="7F596456" w:rsidR="00FE3DA0" w:rsidRPr="00FF2ADD" w:rsidRDefault="00454758" w:rsidP="00C94F3B">
      <w:pPr>
        <w:widowControl w:val="0"/>
        <w:adjustRightInd w:val="0"/>
        <w:jc w:val="both"/>
        <w:rPr>
          <w:rFonts w:eastAsia="Calibri"/>
          <w:spacing w:val="-5"/>
        </w:rPr>
      </w:pPr>
      <w:r>
        <w:rPr>
          <w:rFonts w:eastAsia="Calibri"/>
          <w:spacing w:val="-5"/>
        </w:rPr>
        <w:t xml:space="preserve">• </w:t>
      </w:r>
      <w:r w:rsidR="00FE3DA0" w:rsidRPr="00FF2ADD">
        <w:rPr>
          <w:rFonts w:eastAsia="Calibri"/>
          <w:spacing w:val="-5"/>
        </w:rPr>
        <w:t>до 50 секунд у юношей и до 60 секунд у девушек – 20 баллов;</w:t>
      </w:r>
    </w:p>
    <w:p w14:paraId="2BF40180" w14:textId="66EA0350" w:rsidR="00FE3DA0" w:rsidRPr="00FF2ADD" w:rsidRDefault="00454758" w:rsidP="00C94F3B">
      <w:pPr>
        <w:widowControl w:val="0"/>
        <w:adjustRightInd w:val="0"/>
        <w:jc w:val="both"/>
        <w:rPr>
          <w:rFonts w:eastAsia="Calibri"/>
          <w:spacing w:val="-5"/>
        </w:rPr>
      </w:pPr>
      <w:r>
        <w:rPr>
          <w:rFonts w:eastAsia="Calibri"/>
          <w:spacing w:val="-5"/>
        </w:rPr>
        <w:t xml:space="preserve">• </w:t>
      </w:r>
      <w:r w:rsidR="00FE3DA0" w:rsidRPr="00FF2ADD">
        <w:rPr>
          <w:rFonts w:eastAsia="Calibri"/>
          <w:spacing w:val="-5"/>
        </w:rPr>
        <w:t>свыше 50 секунд у юношей и 60 секунд у девушек – 0 баллов;</w:t>
      </w:r>
    </w:p>
    <w:p w14:paraId="4AEA55FA" w14:textId="5C23D903" w:rsidR="00FE3DA0" w:rsidRPr="008A2902" w:rsidRDefault="00D37BE2" w:rsidP="00C94F3B">
      <w:pPr>
        <w:widowControl w:val="0"/>
        <w:adjustRightInd w:val="0"/>
        <w:jc w:val="both"/>
        <w:rPr>
          <w:rFonts w:eastAsia="Calibri"/>
          <w:b/>
          <w:bCs/>
        </w:rPr>
      </w:pPr>
      <w:r>
        <w:rPr>
          <w:rFonts w:eastAsia="Calibri"/>
          <w:b/>
          <w:bCs/>
          <w:spacing w:val="-2"/>
        </w:rPr>
        <w:t xml:space="preserve">     </w:t>
      </w:r>
      <w:r w:rsidR="00FE3DA0" w:rsidRPr="008A2902">
        <w:rPr>
          <w:rFonts w:eastAsia="Calibri"/>
          <w:b/>
          <w:bCs/>
          <w:spacing w:val="-2"/>
        </w:rPr>
        <w:t>Ма</w:t>
      </w:r>
      <w:r w:rsidR="00FE3DA0" w:rsidRPr="008A2902">
        <w:rPr>
          <w:rFonts w:eastAsia="Calibri"/>
          <w:b/>
          <w:bCs/>
          <w:spacing w:val="-3"/>
        </w:rPr>
        <w:t>к</w:t>
      </w:r>
      <w:r w:rsidR="00FE3DA0" w:rsidRPr="008A2902">
        <w:rPr>
          <w:rFonts w:eastAsia="Calibri"/>
          <w:b/>
          <w:bCs/>
          <w:spacing w:val="-4"/>
        </w:rPr>
        <w:t>с</w:t>
      </w:r>
      <w:r w:rsidR="00FE3DA0" w:rsidRPr="008A2902">
        <w:rPr>
          <w:rFonts w:eastAsia="Calibri"/>
          <w:b/>
          <w:bCs/>
          <w:spacing w:val="-1"/>
        </w:rPr>
        <w:t>и</w:t>
      </w:r>
      <w:r w:rsidR="00FE3DA0" w:rsidRPr="008A2902">
        <w:rPr>
          <w:rFonts w:eastAsia="Calibri"/>
          <w:b/>
          <w:bCs/>
          <w:spacing w:val="-5"/>
        </w:rPr>
        <w:t>м</w:t>
      </w:r>
      <w:r w:rsidR="00FE3DA0" w:rsidRPr="008A2902">
        <w:rPr>
          <w:rFonts w:eastAsia="Calibri"/>
          <w:b/>
          <w:bCs/>
          <w:spacing w:val="-4"/>
        </w:rPr>
        <w:t>а</w:t>
      </w:r>
      <w:r w:rsidR="00FE3DA0" w:rsidRPr="008A2902">
        <w:rPr>
          <w:rFonts w:eastAsia="Calibri"/>
          <w:b/>
          <w:bCs/>
          <w:spacing w:val="-2"/>
        </w:rPr>
        <w:t>л</w:t>
      </w:r>
      <w:r w:rsidR="00FE3DA0" w:rsidRPr="008A2902">
        <w:rPr>
          <w:rFonts w:eastAsia="Calibri"/>
          <w:b/>
          <w:bCs/>
          <w:spacing w:val="-3"/>
        </w:rPr>
        <w:t>ь</w:t>
      </w:r>
      <w:r w:rsidR="00FE3DA0" w:rsidRPr="008A2902">
        <w:rPr>
          <w:rFonts w:eastAsia="Calibri"/>
          <w:b/>
          <w:bCs/>
          <w:spacing w:val="-4"/>
        </w:rPr>
        <w:t>на</w:t>
      </w:r>
      <w:r w:rsidR="00FE3DA0" w:rsidRPr="008A2902">
        <w:rPr>
          <w:rFonts w:eastAsia="Calibri"/>
          <w:b/>
          <w:bCs/>
          <w:spacing w:val="-1"/>
        </w:rPr>
        <w:t>я</w:t>
      </w:r>
      <w:r w:rsidR="00FE3DA0" w:rsidRPr="008A2902">
        <w:rPr>
          <w:rFonts w:eastAsia="Calibri"/>
          <w:b/>
          <w:bCs/>
          <w:spacing w:val="-4"/>
        </w:rPr>
        <w:t xml:space="preserve"> о</w:t>
      </w:r>
      <w:r w:rsidR="00FE3DA0" w:rsidRPr="008A2902">
        <w:rPr>
          <w:rFonts w:eastAsia="Calibri"/>
          <w:b/>
          <w:bCs/>
          <w:spacing w:val="-1"/>
        </w:rPr>
        <w:t>ц</w:t>
      </w:r>
      <w:r w:rsidR="00FE3DA0" w:rsidRPr="008A2902">
        <w:rPr>
          <w:rFonts w:eastAsia="Calibri"/>
          <w:b/>
          <w:bCs/>
          <w:spacing w:val="-4"/>
        </w:rPr>
        <w:t>е</w:t>
      </w:r>
      <w:r w:rsidR="00FE3DA0" w:rsidRPr="008A2902">
        <w:rPr>
          <w:rFonts w:eastAsia="Calibri"/>
          <w:b/>
          <w:bCs/>
          <w:spacing w:val="-1"/>
        </w:rPr>
        <w:t>н</w:t>
      </w:r>
      <w:r w:rsidR="00FE3DA0" w:rsidRPr="008A2902">
        <w:rPr>
          <w:rFonts w:eastAsia="Calibri"/>
          <w:b/>
          <w:bCs/>
          <w:spacing w:val="-5"/>
        </w:rPr>
        <w:t>к</w:t>
      </w:r>
      <w:r w:rsidR="00FE3DA0" w:rsidRPr="008A2902">
        <w:rPr>
          <w:rFonts w:eastAsia="Calibri"/>
          <w:b/>
          <w:bCs/>
          <w:spacing w:val="-2"/>
        </w:rPr>
        <w:t>а</w:t>
      </w:r>
      <w:r w:rsidR="00FE3DA0" w:rsidRPr="008A2902">
        <w:rPr>
          <w:rFonts w:eastAsia="Calibri"/>
          <w:b/>
          <w:bCs/>
          <w:spacing w:val="-4"/>
        </w:rPr>
        <w:t xml:space="preserve"> </w:t>
      </w:r>
      <w:r w:rsidR="00FE3DA0" w:rsidRPr="008A2902">
        <w:rPr>
          <w:rFonts w:eastAsia="Calibri"/>
          <w:b/>
          <w:bCs/>
          <w:spacing w:val="-3"/>
        </w:rPr>
        <w:t>з</w:t>
      </w:r>
      <w:r w:rsidR="00FE3DA0" w:rsidRPr="008A2902">
        <w:rPr>
          <w:rFonts w:eastAsia="Calibri"/>
          <w:b/>
          <w:bCs/>
          <w:spacing w:val="-2"/>
        </w:rPr>
        <w:t>а</w:t>
      </w:r>
      <w:r w:rsidR="00FE3DA0" w:rsidRPr="008A2902">
        <w:rPr>
          <w:rFonts w:eastAsia="Calibri"/>
          <w:b/>
          <w:bCs/>
          <w:spacing w:val="-4"/>
        </w:rPr>
        <w:t xml:space="preserve"> </w:t>
      </w:r>
      <w:r w:rsidR="00FE3DA0" w:rsidRPr="008A2902">
        <w:rPr>
          <w:rFonts w:eastAsia="Calibri"/>
          <w:b/>
          <w:bCs/>
          <w:spacing w:val="-1"/>
        </w:rPr>
        <w:t>п</w:t>
      </w:r>
      <w:r w:rsidR="00FE3DA0" w:rsidRPr="008A2902">
        <w:rPr>
          <w:rFonts w:eastAsia="Calibri"/>
          <w:b/>
          <w:bCs/>
          <w:spacing w:val="-4"/>
        </w:rPr>
        <w:t>ра</w:t>
      </w:r>
      <w:r w:rsidR="00FE3DA0" w:rsidRPr="008A2902">
        <w:rPr>
          <w:rFonts w:eastAsia="Calibri"/>
          <w:b/>
          <w:bCs/>
          <w:spacing w:val="-2"/>
        </w:rPr>
        <w:t>в</w:t>
      </w:r>
      <w:r w:rsidR="00FE3DA0" w:rsidRPr="008A2902">
        <w:rPr>
          <w:rFonts w:eastAsia="Calibri"/>
          <w:b/>
          <w:bCs/>
          <w:spacing w:val="-4"/>
        </w:rPr>
        <w:t>и</w:t>
      </w:r>
      <w:r w:rsidR="00FE3DA0" w:rsidRPr="008A2902">
        <w:rPr>
          <w:rFonts w:eastAsia="Calibri"/>
          <w:b/>
          <w:bCs/>
          <w:spacing w:val="-2"/>
        </w:rPr>
        <w:t>л</w:t>
      </w:r>
      <w:r w:rsidR="00FE3DA0" w:rsidRPr="008A2902">
        <w:rPr>
          <w:rFonts w:eastAsia="Calibri"/>
          <w:b/>
          <w:bCs/>
          <w:spacing w:val="-5"/>
        </w:rPr>
        <w:t>ь</w:t>
      </w:r>
      <w:r w:rsidR="00FE3DA0" w:rsidRPr="008A2902">
        <w:rPr>
          <w:rFonts w:eastAsia="Calibri"/>
          <w:b/>
          <w:bCs/>
          <w:spacing w:val="-1"/>
        </w:rPr>
        <w:t>н</w:t>
      </w:r>
      <w:r w:rsidR="00FE3DA0" w:rsidRPr="008A2902">
        <w:rPr>
          <w:rFonts w:eastAsia="Calibri"/>
          <w:b/>
          <w:bCs/>
          <w:spacing w:val="-4"/>
        </w:rPr>
        <w:t>о</w:t>
      </w:r>
      <w:r w:rsidR="00FE3DA0" w:rsidRPr="008A2902">
        <w:rPr>
          <w:rFonts w:eastAsia="Calibri"/>
          <w:b/>
          <w:bCs/>
          <w:spacing w:val="-2"/>
        </w:rPr>
        <w:t xml:space="preserve"> </w:t>
      </w:r>
      <w:r w:rsidR="00FE3DA0" w:rsidRPr="008A2902">
        <w:rPr>
          <w:rFonts w:eastAsia="Calibri"/>
          <w:b/>
          <w:bCs/>
          <w:spacing w:val="-4"/>
        </w:rPr>
        <w:t>в</w:t>
      </w:r>
      <w:r w:rsidR="00FE3DA0" w:rsidRPr="008A2902">
        <w:rPr>
          <w:rFonts w:eastAsia="Calibri"/>
          <w:b/>
          <w:bCs/>
          <w:spacing w:val="-3"/>
        </w:rPr>
        <w:t>ы</w:t>
      </w:r>
      <w:r w:rsidR="00FE3DA0" w:rsidRPr="008A2902">
        <w:rPr>
          <w:rFonts w:eastAsia="Calibri"/>
          <w:b/>
          <w:bCs/>
          <w:spacing w:val="-1"/>
        </w:rPr>
        <w:t>п</w:t>
      </w:r>
      <w:r w:rsidR="00FE3DA0" w:rsidRPr="008A2902">
        <w:rPr>
          <w:rFonts w:eastAsia="Calibri"/>
          <w:b/>
          <w:bCs/>
          <w:spacing w:val="-4"/>
        </w:rPr>
        <w:t>ол</w:t>
      </w:r>
      <w:r w:rsidR="00FE3DA0" w:rsidRPr="008A2902">
        <w:rPr>
          <w:rFonts w:eastAsia="Calibri"/>
          <w:b/>
          <w:bCs/>
          <w:spacing w:val="-1"/>
        </w:rPr>
        <w:t>н</w:t>
      </w:r>
      <w:r w:rsidR="00FE3DA0" w:rsidRPr="008A2902">
        <w:rPr>
          <w:rFonts w:eastAsia="Calibri"/>
          <w:b/>
          <w:bCs/>
          <w:spacing w:val="-4"/>
        </w:rPr>
        <w:t>ен</w:t>
      </w:r>
      <w:r w:rsidR="00FE3DA0" w:rsidRPr="008A2902">
        <w:rPr>
          <w:rFonts w:eastAsia="Calibri"/>
          <w:b/>
          <w:bCs/>
          <w:spacing w:val="-1"/>
        </w:rPr>
        <w:t>н</w:t>
      </w:r>
      <w:r w:rsidR="00FE3DA0" w:rsidRPr="008A2902">
        <w:rPr>
          <w:rFonts w:eastAsia="Calibri"/>
          <w:b/>
          <w:bCs/>
          <w:spacing w:val="-2"/>
        </w:rPr>
        <w:t>о</w:t>
      </w:r>
      <w:r w:rsidR="00FE3DA0" w:rsidRPr="008A2902">
        <w:rPr>
          <w:rFonts w:eastAsia="Calibri"/>
          <w:b/>
          <w:bCs/>
          <w:spacing w:val="-4"/>
        </w:rPr>
        <w:t xml:space="preserve">е </w:t>
      </w:r>
      <w:r w:rsidR="00FE3DA0" w:rsidRPr="008A2902">
        <w:rPr>
          <w:rFonts w:eastAsia="Calibri"/>
          <w:b/>
          <w:bCs/>
          <w:spacing w:val="-3"/>
        </w:rPr>
        <w:t>з</w:t>
      </w:r>
      <w:r w:rsidR="00FE3DA0" w:rsidRPr="008A2902">
        <w:rPr>
          <w:rFonts w:eastAsia="Calibri"/>
          <w:b/>
          <w:bCs/>
          <w:spacing w:val="-2"/>
        </w:rPr>
        <w:t>а</w:t>
      </w:r>
      <w:r w:rsidR="00FE3DA0" w:rsidRPr="008A2902">
        <w:rPr>
          <w:rFonts w:eastAsia="Calibri"/>
          <w:b/>
          <w:bCs/>
          <w:spacing w:val="-4"/>
        </w:rPr>
        <w:t>д</w:t>
      </w:r>
      <w:r w:rsidR="00FE3DA0" w:rsidRPr="008A2902">
        <w:rPr>
          <w:rFonts w:eastAsia="Calibri"/>
          <w:b/>
          <w:bCs/>
          <w:spacing w:val="-2"/>
        </w:rPr>
        <w:t>а</w:t>
      </w:r>
      <w:r w:rsidR="00FE3DA0" w:rsidRPr="008A2902">
        <w:rPr>
          <w:rFonts w:eastAsia="Calibri"/>
          <w:b/>
          <w:bCs/>
          <w:spacing w:val="-4"/>
        </w:rPr>
        <w:t>ни</w:t>
      </w:r>
      <w:r w:rsidR="00FE3DA0" w:rsidRPr="008A2902">
        <w:rPr>
          <w:rFonts w:eastAsia="Calibri"/>
          <w:b/>
          <w:bCs/>
          <w:spacing w:val="-2"/>
        </w:rPr>
        <w:t>е 3</w:t>
      </w:r>
      <w:r w:rsidR="00FE3DA0" w:rsidRPr="008A2902">
        <w:rPr>
          <w:rFonts w:eastAsia="Calibri"/>
          <w:b/>
          <w:bCs/>
          <w:spacing w:val="-3"/>
        </w:rPr>
        <w:t xml:space="preserve"> </w:t>
      </w:r>
      <w:r w:rsidR="00FE3DA0" w:rsidRPr="008A2902">
        <w:rPr>
          <w:rFonts w:eastAsia="Calibri"/>
          <w:b/>
          <w:bCs/>
          <w:spacing w:val="-4"/>
        </w:rPr>
        <w:t xml:space="preserve">– </w:t>
      </w:r>
      <w:r w:rsidR="00FE3DA0" w:rsidRPr="008A2902">
        <w:rPr>
          <w:rFonts w:eastAsia="Calibri"/>
          <w:b/>
          <w:bCs/>
          <w:spacing w:val="-1"/>
        </w:rPr>
        <w:t>30</w:t>
      </w:r>
      <w:r w:rsidR="00FE3DA0" w:rsidRPr="008A2902">
        <w:rPr>
          <w:rFonts w:eastAsia="Calibri"/>
          <w:b/>
          <w:bCs/>
          <w:spacing w:val="-3"/>
        </w:rPr>
        <w:t xml:space="preserve"> </w:t>
      </w:r>
      <w:r w:rsidR="00FE3DA0" w:rsidRPr="008A2902">
        <w:rPr>
          <w:rFonts w:eastAsia="Calibri"/>
          <w:b/>
          <w:bCs/>
          <w:spacing w:val="-5"/>
        </w:rPr>
        <w:t>б</w:t>
      </w:r>
      <w:r w:rsidR="00FE3DA0" w:rsidRPr="008A2902">
        <w:rPr>
          <w:rFonts w:eastAsia="Calibri"/>
          <w:b/>
          <w:bCs/>
          <w:spacing w:val="-3"/>
        </w:rPr>
        <w:t>а</w:t>
      </w:r>
      <w:r w:rsidR="00FE3DA0" w:rsidRPr="008A2902">
        <w:rPr>
          <w:rFonts w:eastAsia="Calibri"/>
          <w:b/>
          <w:bCs/>
          <w:spacing w:val="-4"/>
        </w:rPr>
        <w:t>л</w:t>
      </w:r>
      <w:r w:rsidR="00FE3DA0" w:rsidRPr="008A2902">
        <w:rPr>
          <w:rFonts w:eastAsia="Calibri"/>
          <w:b/>
          <w:bCs/>
          <w:spacing w:val="-1"/>
        </w:rPr>
        <w:t>л</w:t>
      </w:r>
      <w:r w:rsidR="00FE3DA0" w:rsidRPr="008A2902">
        <w:rPr>
          <w:rFonts w:eastAsia="Calibri"/>
          <w:b/>
          <w:bCs/>
          <w:spacing w:val="-4"/>
        </w:rPr>
        <w:t>о</w:t>
      </w:r>
      <w:r w:rsidR="00FE3DA0" w:rsidRPr="008A2902">
        <w:rPr>
          <w:rFonts w:eastAsia="Calibri"/>
          <w:b/>
          <w:bCs/>
          <w:spacing w:val="-3"/>
        </w:rPr>
        <w:t>в</w:t>
      </w:r>
      <w:r w:rsidR="00FE3DA0" w:rsidRPr="008A2902">
        <w:rPr>
          <w:rFonts w:eastAsia="Calibri"/>
          <w:b/>
          <w:bCs/>
          <w:spacing w:val="-2"/>
        </w:rPr>
        <w:t>.</w:t>
      </w:r>
    </w:p>
    <w:p w14:paraId="1AF146CB" w14:textId="77777777" w:rsidR="00FE3DA0" w:rsidRPr="00FF2ADD" w:rsidRDefault="00FE3DA0" w:rsidP="00C94F3B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358D99" w14:textId="66493ACE" w:rsidR="00FE3DA0" w:rsidRPr="008A2902" w:rsidRDefault="00FE3DA0" w:rsidP="00C94F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94F3B">
        <w:rPr>
          <w:rFonts w:ascii="Times New Roman" w:hAnsi="Times New Roman" w:cs="Times New Roman"/>
          <w:b/>
          <w:bCs/>
          <w:sz w:val="28"/>
          <w:szCs w:val="28"/>
        </w:rPr>
        <w:t xml:space="preserve">Задание 4. </w:t>
      </w:r>
      <w:r w:rsidRPr="008A2902">
        <w:rPr>
          <w:rFonts w:ascii="Times New Roman" w:hAnsi="Times New Roman" w:cs="Times New Roman"/>
          <w:sz w:val="28"/>
          <w:szCs w:val="28"/>
        </w:rPr>
        <w:t>Спасение пострадавших при пожаре</w:t>
      </w:r>
    </w:p>
    <w:p w14:paraId="6285F4BB" w14:textId="6DF50D6D" w:rsidR="00FE3DA0" w:rsidRPr="00C94F3B" w:rsidRDefault="00D37BE2" w:rsidP="00C94F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3DA0" w:rsidRPr="00C94F3B">
        <w:rPr>
          <w:rFonts w:ascii="Times New Roman" w:hAnsi="Times New Roman" w:cs="Times New Roman"/>
          <w:sz w:val="28"/>
          <w:szCs w:val="28"/>
        </w:rPr>
        <w:t>Оборудование этапа: роботы</w:t>
      </w:r>
      <w:r w:rsidR="008A2902">
        <w:rPr>
          <w:rFonts w:ascii="Times New Roman" w:hAnsi="Times New Roman" w:cs="Times New Roman"/>
          <w:sz w:val="28"/>
          <w:szCs w:val="28"/>
        </w:rPr>
        <w:t>-</w:t>
      </w:r>
      <w:r w:rsidR="00FE3DA0" w:rsidRPr="00C94F3B">
        <w:rPr>
          <w:rFonts w:ascii="Times New Roman" w:hAnsi="Times New Roman" w:cs="Times New Roman"/>
          <w:sz w:val="28"/>
          <w:szCs w:val="28"/>
        </w:rPr>
        <w:t xml:space="preserve">тренажёры, имитирующие клиническую смерть и ожог, коврик туристический, бинт, пузырь со льдом, бутылка с водой, пачка таблеток анальгина, салфетки, </w:t>
      </w:r>
      <w:r>
        <w:rPr>
          <w:rFonts w:ascii="Times New Roman" w:hAnsi="Times New Roman" w:cs="Times New Roman"/>
          <w:sz w:val="28"/>
          <w:szCs w:val="28"/>
        </w:rPr>
        <w:t>гель «</w:t>
      </w:r>
      <w:proofErr w:type="spellStart"/>
      <w:r w:rsidR="00FE3DA0" w:rsidRPr="00C94F3B">
        <w:rPr>
          <w:rFonts w:ascii="Times New Roman" w:hAnsi="Times New Roman" w:cs="Times New Roman"/>
          <w:sz w:val="28"/>
          <w:szCs w:val="28"/>
        </w:rPr>
        <w:t>Солкосерил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E3DA0" w:rsidRPr="00C94F3B">
        <w:rPr>
          <w:rFonts w:ascii="Times New Roman" w:hAnsi="Times New Roman" w:cs="Times New Roman"/>
          <w:sz w:val="28"/>
          <w:szCs w:val="28"/>
        </w:rPr>
        <w:t>, маска с обратным клапаном для ИВЛ, маски защитные медицинские, табличка с адресом, телефон.</w:t>
      </w:r>
    </w:p>
    <w:p w14:paraId="480A9515" w14:textId="099E147B" w:rsidR="00FE3DA0" w:rsidRPr="00C94F3B" w:rsidRDefault="00D37BE2" w:rsidP="00C94F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3DA0" w:rsidRPr="00C94F3B">
        <w:rPr>
          <w:rFonts w:ascii="Times New Roman" w:hAnsi="Times New Roman" w:cs="Times New Roman"/>
          <w:sz w:val="28"/>
          <w:szCs w:val="28"/>
        </w:rPr>
        <w:t>Условия: пострадавшие вынесены из зоны пожара. У одного пострадавшего ожоги грудной клетки и живота с повреждением целости ожоговых пузырей и кожи. Другой лежит без признаков жизни. Рядом с пострадавшим находится аптечка первой помощи. Необходимо оказать первую помощь и вызвать бригаду скорой помощи.</w:t>
      </w:r>
    </w:p>
    <w:p w14:paraId="590616BA" w14:textId="10846A49" w:rsidR="00FE3DA0" w:rsidRPr="00C94F3B" w:rsidRDefault="00514090" w:rsidP="00C94F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3DA0" w:rsidRPr="00C94F3B">
        <w:rPr>
          <w:rFonts w:ascii="Times New Roman" w:hAnsi="Times New Roman" w:cs="Times New Roman"/>
          <w:sz w:val="28"/>
          <w:szCs w:val="28"/>
        </w:rPr>
        <w:t xml:space="preserve">Алгоритм выполнения задания: </w:t>
      </w:r>
    </w:p>
    <w:p w14:paraId="59A2BE14" w14:textId="0C8A5A90" w:rsidR="00FE3DA0" w:rsidRPr="00C94F3B" w:rsidRDefault="00FE3DA0" w:rsidP="00C94F3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F3B">
        <w:rPr>
          <w:rFonts w:ascii="Times New Roman" w:hAnsi="Times New Roman" w:cs="Times New Roman"/>
          <w:sz w:val="28"/>
          <w:szCs w:val="28"/>
        </w:rPr>
        <w:t>Определить пульс на сонной артерии у пострадавшего, не подающего признаков жизни</w:t>
      </w:r>
      <w:r w:rsidR="00514090">
        <w:rPr>
          <w:rFonts w:ascii="Times New Roman" w:hAnsi="Times New Roman" w:cs="Times New Roman"/>
          <w:sz w:val="28"/>
          <w:szCs w:val="28"/>
        </w:rPr>
        <w:t>,</w:t>
      </w:r>
      <w:r w:rsidRPr="00C94F3B">
        <w:rPr>
          <w:rFonts w:ascii="Times New Roman" w:hAnsi="Times New Roman" w:cs="Times New Roman"/>
          <w:sz w:val="28"/>
          <w:szCs w:val="28"/>
        </w:rPr>
        <w:t xml:space="preserve"> и при его наличии уложить пострадавшего, находящегося в состоянии комы</w:t>
      </w:r>
      <w:r w:rsidR="00B349CA">
        <w:rPr>
          <w:rFonts w:ascii="Times New Roman" w:hAnsi="Times New Roman" w:cs="Times New Roman"/>
          <w:sz w:val="28"/>
          <w:szCs w:val="28"/>
        </w:rPr>
        <w:t>,</w:t>
      </w:r>
      <w:r w:rsidRPr="00C94F3B">
        <w:rPr>
          <w:rFonts w:ascii="Times New Roman" w:hAnsi="Times New Roman" w:cs="Times New Roman"/>
          <w:sz w:val="28"/>
          <w:szCs w:val="28"/>
        </w:rPr>
        <w:t xml:space="preserve"> лицом вниз, подстраховывая шейный отдел позвоночника.</w:t>
      </w:r>
    </w:p>
    <w:p w14:paraId="5362DD4E" w14:textId="6635EA9D" w:rsidR="00FE3DA0" w:rsidRPr="00C94F3B" w:rsidRDefault="00FE3DA0" w:rsidP="00C94F3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F3B">
        <w:rPr>
          <w:rFonts w:ascii="Times New Roman" w:hAnsi="Times New Roman" w:cs="Times New Roman"/>
          <w:sz w:val="28"/>
          <w:szCs w:val="28"/>
        </w:rPr>
        <w:t>Пострадавшему с ожогами нанести на рану</w:t>
      </w:r>
      <w:r w:rsidR="00B349CA">
        <w:rPr>
          <w:rFonts w:ascii="Times New Roman" w:hAnsi="Times New Roman" w:cs="Times New Roman"/>
          <w:sz w:val="28"/>
          <w:szCs w:val="28"/>
        </w:rPr>
        <w:t xml:space="preserve"> гель</w:t>
      </w:r>
      <w:r w:rsidRPr="00C94F3B">
        <w:rPr>
          <w:rFonts w:ascii="Times New Roman" w:hAnsi="Times New Roman" w:cs="Times New Roman"/>
          <w:sz w:val="28"/>
          <w:szCs w:val="28"/>
        </w:rPr>
        <w:t xml:space="preserve"> </w:t>
      </w:r>
      <w:r w:rsidR="00B349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94F3B">
        <w:rPr>
          <w:rFonts w:ascii="Times New Roman" w:hAnsi="Times New Roman" w:cs="Times New Roman"/>
          <w:sz w:val="28"/>
          <w:szCs w:val="28"/>
        </w:rPr>
        <w:t>Солкосерил</w:t>
      </w:r>
      <w:proofErr w:type="spellEnd"/>
      <w:r w:rsidR="00B349CA">
        <w:rPr>
          <w:rFonts w:ascii="Times New Roman" w:hAnsi="Times New Roman" w:cs="Times New Roman"/>
          <w:sz w:val="28"/>
          <w:szCs w:val="28"/>
        </w:rPr>
        <w:t>»</w:t>
      </w:r>
      <w:r w:rsidRPr="00C94F3B">
        <w:rPr>
          <w:rFonts w:ascii="Times New Roman" w:hAnsi="Times New Roman" w:cs="Times New Roman"/>
          <w:sz w:val="28"/>
          <w:szCs w:val="28"/>
        </w:rPr>
        <w:t>, затем наложить сухую стерильную повязку, дать пить много жидкости – чистой воды.</w:t>
      </w:r>
    </w:p>
    <w:p w14:paraId="12D0E396" w14:textId="5C318666" w:rsidR="00FE3DA0" w:rsidRPr="00C94F3B" w:rsidRDefault="00FE3DA0" w:rsidP="00C94F3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4F3B">
        <w:rPr>
          <w:rFonts w:ascii="Times New Roman" w:hAnsi="Times New Roman" w:cs="Times New Roman"/>
          <w:sz w:val="28"/>
          <w:szCs w:val="28"/>
        </w:rPr>
        <w:t xml:space="preserve">Вызвать спасательные службы, указав адрес места происшествия (название остановки), количество пострадавших, их пол и примерный возраст, характер повреждений, сообщить свою фамилию и </w:t>
      </w:r>
      <w:r w:rsidR="00B349CA">
        <w:rPr>
          <w:rFonts w:ascii="Times New Roman" w:hAnsi="Times New Roman" w:cs="Times New Roman"/>
          <w:sz w:val="28"/>
          <w:szCs w:val="28"/>
        </w:rPr>
        <w:t xml:space="preserve">узнать </w:t>
      </w:r>
      <w:r w:rsidRPr="00C94F3B">
        <w:rPr>
          <w:rFonts w:ascii="Times New Roman" w:hAnsi="Times New Roman" w:cs="Times New Roman"/>
          <w:sz w:val="28"/>
          <w:szCs w:val="28"/>
        </w:rPr>
        <w:t>фамилию диспетчера.</w:t>
      </w:r>
    </w:p>
    <w:p w14:paraId="0D822A44" w14:textId="77777777" w:rsidR="00FE3DA0" w:rsidRPr="00C94F3B" w:rsidRDefault="00FE3DA0" w:rsidP="00C94F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2"/>
        <w:gridCol w:w="7167"/>
        <w:gridCol w:w="1646"/>
      </w:tblGrid>
      <w:tr w:rsidR="00FE3DA0" w:rsidRPr="00C94F3B" w14:paraId="0AED9978" w14:textId="77777777" w:rsidTr="00445A05">
        <w:tc>
          <w:tcPr>
            <w:tcW w:w="532" w:type="dxa"/>
          </w:tcPr>
          <w:p w14:paraId="559C1FE2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167" w:type="dxa"/>
          </w:tcPr>
          <w:p w14:paraId="61800F3F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646" w:type="dxa"/>
          </w:tcPr>
          <w:p w14:paraId="08D5BE2E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Штраф</w:t>
            </w:r>
          </w:p>
        </w:tc>
      </w:tr>
      <w:tr w:rsidR="00FE3DA0" w:rsidRPr="00C94F3B" w14:paraId="2AAB2174" w14:textId="77777777" w:rsidTr="00445A05">
        <w:tc>
          <w:tcPr>
            <w:tcW w:w="9345" w:type="dxa"/>
            <w:gridSpan w:val="3"/>
          </w:tcPr>
          <w:p w14:paraId="58255141" w14:textId="2CDBD999" w:rsidR="00FE3DA0" w:rsidRPr="00C94F3B" w:rsidRDefault="00FE3DA0" w:rsidP="004D450E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Вызов спасательных служб</w:t>
            </w:r>
          </w:p>
        </w:tc>
      </w:tr>
      <w:tr w:rsidR="00FE3DA0" w:rsidRPr="00C94F3B" w14:paraId="72634834" w14:textId="77777777" w:rsidTr="00445A05">
        <w:tc>
          <w:tcPr>
            <w:tcW w:w="532" w:type="dxa"/>
          </w:tcPr>
          <w:p w14:paraId="022F15C4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6362C3A3" w14:textId="774C3834" w:rsidR="00FE3DA0" w:rsidRPr="00C94F3B" w:rsidRDefault="00B25BDB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е назван адрес места происшествия</w:t>
            </w:r>
          </w:p>
        </w:tc>
        <w:tc>
          <w:tcPr>
            <w:tcW w:w="1646" w:type="dxa"/>
          </w:tcPr>
          <w:p w14:paraId="5EF83056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FE3DA0" w:rsidRPr="00C94F3B" w14:paraId="6F001B6B" w14:textId="77777777" w:rsidTr="00445A05">
        <w:tc>
          <w:tcPr>
            <w:tcW w:w="532" w:type="dxa"/>
          </w:tcPr>
          <w:p w14:paraId="65D5E17C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59382FC8" w14:textId="40B398AC" w:rsidR="00FE3DA0" w:rsidRPr="00C94F3B" w:rsidRDefault="00B25BDB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е указано, что случилось</w:t>
            </w:r>
          </w:p>
        </w:tc>
        <w:tc>
          <w:tcPr>
            <w:tcW w:w="1646" w:type="dxa"/>
          </w:tcPr>
          <w:p w14:paraId="5B8DEE69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FE3DA0" w:rsidRPr="00C94F3B" w14:paraId="3720A951" w14:textId="77777777" w:rsidTr="00445A05">
        <w:tc>
          <w:tcPr>
            <w:tcW w:w="532" w:type="dxa"/>
          </w:tcPr>
          <w:p w14:paraId="7228B993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1F643736" w14:textId="7F5562BE" w:rsidR="00FE3DA0" w:rsidRPr="00C94F3B" w:rsidRDefault="00B25BDB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е указано количество пострадавших, их пол и примерный возраст</w:t>
            </w:r>
          </w:p>
        </w:tc>
        <w:tc>
          <w:tcPr>
            <w:tcW w:w="1646" w:type="dxa"/>
          </w:tcPr>
          <w:p w14:paraId="62A6E15D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FE3DA0" w:rsidRPr="00C94F3B" w14:paraId="58F21B2B" w14:textId="77777777" w:rsidTr="00445A05">
        <w:tc>
          <w:tcPr>
            <w:tcW w:w="532" w:type="dxa"/>
          </w:tcPr>
          <w:p w14:paraId="7B0C5DEA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247BE3E1" w14:textId="44CDAF3B" w:rsidR="00FE3DA0" w:rsidRPr="00C94F3B" w:rsidRDefault="00B25BDB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е вызваны спасательные службы</w:t>
            </w:r>
          </w:p>
        </w:tc>
        <w:tc>
          <w:tcPr>
            <w:tcW w:w="1646" w:type="dxa"/>
          </w:tcPr>
          <w:p w14:paraId="3FE1EA9B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FE3DA0" w:rsidRPr="00C94F3B" w14:paraId="0709B563" w14:textId="77777777" w:rsidTr="00445A05">
        <w:tc>
          <w:tcPr>
            <w:tcW w:w="9345" w:type="dxa"/>
            <w:gridSpan w:val="3"/>
          </w:tcPr>
          <w:p w14:paraId="5B0918CF" w14:textId="30CA077C" w:rsidR="00FE3DA0" w:rsidRPr="00C94F3B" w:rsidRDefault="00FE3DA0" w:rsidP="004D450E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Пострадавший с ожогами грудной клетки и живота</w:t>
            </w:r>
          </w:p>
        </w:tc>
      </w:tr>
      <w:tr w:rsidR="00FE3DA0" w:rsidRPr="00C94F3B" w14:paraId="0DA25C4F" w14:textId="77777777" w:rsidTr="00445A05">
        <w:tc>
          <w:tcPr>
            <w:tcW w:w="532" w:type="dxa"/>
          </w:tcPr>
          <w:p w14:paraId="1A8057EE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48BA0B72" w14:textId="5CE3FC90" w:rsidR="00FE3DA0" w:rsidRPr="00C94F3B" w:rsidRDefault="00B25BDB" w:rsidP="00B25B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 xml:space="preserve">е наложен на рану </w:t>
            </w: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 xml:space="preserve">гель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Солкосерил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46" w:type="dxa"/>
          </w:tcPr>
          <w:p w14:paraId="2455E0EB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</w:tr>
      <w:tr w:rsidR="00FE3DA0" w:rsidRPr="00C94F3B" w14:paraId="35F4BDD6" w14:textId="77777777" w:rsidTr="00445A05">
        <w:tc>
          <w:tcPr>
            <w:tcW w:w="532" w:type="dxa"/>
          </w:tcPr>
          <w:p w14:paraId="28BBFA5F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4E80E6C7" w14:textId="5B7EC797" w:rsidR="00FE3DA0" w:rsidRPr="00C94F3B" w:rsidRDefault="00B25BDB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е наложена сухая стерильная повязка</w:t>
            </w:r>
          </w:p>
        </w:tc>
        <w:tc>
          <w:tcPr>
            <w:tcW w:w="1646" w:type="dxa"/>
          </w:tcPr>
          <w:p w14:paraId="42223915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</w:tr>
      <w:tr w:rsidR="00FE3DA0" w:rsidRPr="00C94F3B" w14:paraId="694115CA" w14:textId="77777777" w:rsidTr="00445A05">
        <w:tc>
          <w:tcPr>
            <w:tcW w:w="532" w:type="dxa"/>
          </w:tcPr>
          <w:p w14:paraId="0923811B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321C8B6D" w14:textId="27002848" w:rsidR="00FE3DA0" w:rsidRPr="00C94F3B" w:rsidRDefault="00B25BDB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е предложено обезболивающее</w:t>
            </w:r>
          </w:p>
        </w:tc>
        <w:tc>
          <w:tcPr>
            <w:tcW w:w="1646" w:type="dxa"/>
          </w:tcPr>
          <w:p w14:paraId="0C1DAB4B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FE3DA0" w:rsidRPr="00C94F3B" w14:paraId="0049C417" w14:textId="77777777" w:rsidTr="00445A05">
        <w:tc>
          <w:tcPr>
            <w:tcW w:w="532" w:type="dxa"/>
          </w:tcPr>
          <w:p w14:paraId="00EDD368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3ED3FB46" w14:textId="1FD751C9" w:rsidR="00FE3DA0" w:rsidRPr="00C94F3B" w:rsidRDefault="00B25BDB" w:rsidP="00B25BD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 xml:space="preserve">е предложено пить много жидкости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чистая вода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46" w:type="dxa"/>
          </w:tcPr>
          <w:p w14:paraId="655B72A3" w14:textId="32E53B24" w:rsidR="00FE3DA0" w:rsidRPr="00C94F3B" w:rsidRDefault="004D450E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FE3DA0" w:rsidRPr="00C94F3B" w14:paraId="40B6F719" w14:textId="77777777" w:rsidTr="00445A05">
        <w:tc>
          <w:tcPr>
            <w:tcW w:w="9345" w:type="dxa"/>
            <w:gridSpan w:val="3"/>
          </w:tcPr>
          <w:p w14:paraId="28F456E9" w14:textId="020D96FE" w:rsidR="00FE3DA0" w:rsidRPr="00C94F3B" w:rsidRDefault="00FE3DA0" w:rsidP="004D450E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Пострадавший в состоянии комы</w:t>
            </w:r>
          </w:p>
        </w:tc>
      </w:tr>
      <w:tr w:rsidR="00FE3DA0" w:rsidRPr="00C94F3B" w14:paraId="4EF980C7" w14:textId="77777777" w:rsidTr="00445A05">
        <w:tc>
          <w:tcPr>
            <w:tcW w:w="532" w:type="dxa"/>
          </w:tcPr>
          <w:p w14:paraId="463242C3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11381406" w14:textId="3FA0C42A" w:rsidR="00FE3DA0" w:rsidRPr="00C94F3B" w:rsidRDefault="00B25BDB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счез пульс на сонной артерии (через 40 секунд от начала старта)</w:t>
            </w:r>
          </w:p>
        </w:tc>
        <w:tc>
          <w:tcPr>
            <w:tcW w:w="1646" w:type="dxa"/>
          </w:tcPr>
          <w:p w14:paraId="2F64F436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</w:tr>
      <w:tr w:rsidR="00FE3DA0" w:rsidRPr="00C94F3B" w14:paraId="40F13461" w14:textId="77777777" w:rsidTr="00445A05">
        <w:tc>
          <w:tcPr>
            <w:tcW w:w="532" w:type="dxa"/>
          </w:tcPr>
          <w:p w14:paraId="54CE1EDE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02831CEB" w14:textId="2A14E9E5" w:rsidR="00FE3DA0" w:rsidRPr="00C94F3B" w:rsidRDefault="00B25BDB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оворот на живот сделан без подстраховки шейного отдела позвоночника</w:t>
            </w:r>
          </w:p>
        </w:tc>
        <w:tc>
          <w:tcPr>
            <w:tcW w:w="1646" w:type="dxa"/>
          </w:tcPr>
          <w:p w14:paraId="7AF916EB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FE3DA0" w:rsidRPr="00C94F3B" w14:paraId="0025F486" w14:textId="77777777" w:rsidTr="00445A05">
        <w:tc>
          <w:tcPr>
            <w:tcW w:w="532" w:type="dxa"/>
          </w:tcPr>
          <w:p w14:paraId="00733327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7" w:type="dxa"/>
          </w:tcPr>
          <w:p w14:paraId="5E7DFE56" w14:textId="49B57A9A" w:rsidR="00FE3DA0" w:rsidRPr="00C94F3B" w:rsidRDefault="00B25BDB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E3DA0" w:rsidRPr="00C94F3B">
              <w:rPr>
                <w:rFonts w:ascii="Times New Roman" w:hAnsi="Times New Roman" w:cs="Times New Roman"/>
                <w:sz w:val="28"/>
                <w:szCs w:val="28"/>
              </w:rPr>
              <w:t>екорректное обращение с пострадавшим</w:t>
            </w:r>
          </w:p>
        </w:tc>
        <w:tc>
          <w:tcPr>
            <w:tcW w:w="1646" w:type="dxa"/>
          </w:tcPr>
          <w:p w14:paraId="229318AA" w14:textId="77777777" w:rsidR="00FE3DA0" w:rsidRPr="00C94F3B" w:rsidRDefault="00FE3DA0" w:rsidP="00C94F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F3B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</w:tbl>
    <w:p w14:paraId="4B226616" w14:textId="77777777" w:rsidR="00FE3DA0" w:rsidRPr="00C94F3B" w:rsidRDefault="00FE3DA0" w:rsidP="00C94F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1B336AF" w14:textId="522D2F4D" w:rsidR="00FE3DA0" w:rsidRPr="00C94F3B" w:rsidRDefault="00FE3DA0" w:rsidP="00C94F3B">
      <w:pPr>
        <w:pStyle w:val="a6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4F3B">
        <w:rPr>
          <w:rFonts w:ascii="Times New Roman" w:hAnsi="Times New Roman"/>
          <w:b/>
          <w:sz w:val="28"/>
          <w:szCs w:val="28"/>
        </w:rPr>
        <w:t>Максимальное количество баллов – 30</w:t>
      </w:r>
      <w:r w:rsidR="00B25BDB">
        <w:rPr>
          <w:rFonts w:ascii="Times New Roman" w:hAnsi="Times New Roman"/>
          <w:b/>
          <w:sz w:val="28"/>
          <w:szCs w:val="28"/>
        </w:rPr>
        <w:t>.</w:t>
      </w:r>
    </w:p>
    <w:sectPr w:rsidR="00FE3DA0" w:rsidRPr="00C94F3B" w:rsidSect="007D7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C7339"/>
    <w:multiLevelType w:val="hybridMultilevel"/>
    <w:tmpl w:val="33FE0652"/>
    <w:lvl w:ilvl="0" w:tplc="58DA3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FC516A"/>
    <w:multiLevelType w:val="hybridMultilevel"/>
    <w:tmpl w:val="A4EEB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3DA0"/>
    <w:rsid w:val="0000359A"/>
    <w:rsid w:val="0000510D"/>
    <w:rsid w:val="00005467"/>
    <w:rsid w:val="0000620A"/>
    <w:rsid w:val="00006E9D"/>
    <w:rsid w:val="00007A36"/>
    <w:rsid w:val="00010E31"/>
    <w:rsid w:val="0001187F"/>
    <w:rsid w:val="00016D75"/>
    <w:rsid w:val="00017205"/>
    <w:rsid w:val="00020366"/>
    <w:rsid w:val="00022C18"/>
    <w:rsid w:val="000239DF"/>
    <w:rsid w:val="00024309"/>
    <w:rsid w:val="00024885"/>
    <w:rsid w:val="000251C9"/>
    <w:rsid w:val="000251DC"/>
    <w:rsid w:val="00025347"/>
    <w:rsid w:val="0002562D"/>
    <w:rsid w:val="00027686"/>
    <w:rsid w:val="0003014D"/>
    <w:rsid w:val="00030EF1"/>
    <w:rsid w:val="000321F9"/>
    <w:rsid w:val="000343F7"/>
    <w:rsid w:val="0003693D"/>
    <w:rsid w:val="00036A26"/>
    <w:rsid w:val="00037AF0"/>
    <w:rsid w:val="000426E9"/>
    <w:rsid w:val="00042EDA"/>
    <w:rsid w:val="00043627"/>
    <w:rsid w:val="00046BB3"/>
    <w:rsid w:val="00046E13"/>
    <w:rsid w:val="00046F3A"/>
    <w:rsid w:val="00047781"/>
    <w:rsid w:val="00051E3F"/>
    <w:rsid w:val="0005270D"/>
    <w:rsid w:val="00054494"/>
    <w:rsid w:val="0006258B"/>
    <w:rsid w:val="00063249"/>
    <w:rsid w:val="00063A98"/>
    <w:rsid w:val="00066537"/>
    <w:rsid w:val="00070F64"/>
    <w:rsid w:val="00071546"/>
    <w:rsid w:val="00071A52"/>
    <w:rsid w:val="000732F4"/>
    <w:rsid w:val="000736AD"/>
    <w:rsid w:val="00073BCD"/>
    <w:rsid w:val="000753AD"/>
    <w:rsid w:val="00075C89"/>
    <w:rsid w:val="00080497"/>
    <w:rsid w:val="00080982"/>
    <w:rsid w:val="00080A1F"/>
    <w:rsid w:val="000811E3"/>
    <w:rsid w:val="00081A27"/>
    <w:rsid w:val="00082430"/>
    <w:rsid w:val="000825EA"/>
    <w:rsid w:val="00083017"/>
    <w:rsid w:val="00083422"/>
    <w:rsid w:val="00084EEB"/>
    <w:rsid w:val="00085180"/>
    <w:rsid w:val="00085745"/>
    <w:rsid w:val="0009021B"/>
    <w:rsid w:val="00090464"/>
    <w:rsid w:val="00092ED3"/>
    <w:rsid w:val="000935A0"/>
    <w:rsid w:val="0009559F"/>
    <w:rsid w:val="000963BD"/>
    <w:rsid w:val="000970AE"/>
    <w:rsid w:val="000971B1"/>
    <w:rsid w:val="00097666"/>
    <w:rsid w:val="000A0B58"/>
    <w:rsid w:val="000A172F"/>
    <w:rsid w:val="000A1EA7"/>
    <w:rsid w:val="000A237F"/>
    <w:rsid w:val="000A3454"/>
    <w:rsid w:val="000A3AF0"/>
    <w:rsid w:val="000A3D6E"/>
    <w:rsid w:val="000A41FF"/>
    <w:rsid w:val="000A495D"/>
    <w:rsid w:val="000A56C2"/>
    <w:rsid w:val="000A5DD2"/>
    <w:rsid w:val="000A6940"/>
    <w:rsid w:val="000A6C38"/>
    <w:rsid w:val="000A7FD9"/>
    <w:rsid w:val="000B09B4"/>
    <w:rsid w:val="000B1CFE"/>
    <w:rsid w:val="000B1EDB"/>
    <w:rsid w:val="000B4080"/>
    <w:rsid w:val="000B4E4A"/>
    <w:rsid w:val="000C0E90"/>
    <w:rsid w:val="000C1DFC"/>
    <w:rsid w:val="000C3A1A"/>
    <w:rsid w:val="000C4C27"/>
    <w:rsid w:val="000C5197"/>
    <w:rsid w:val="000C529D"/>
    <w:rsid w:val="000C5DDD"/>
    <w:rsid w:val="000D0D61"/>
    <w:rsid w:val="000D10BB"/>
    <w:rsid w:val="000D188B"/>
    <w:rsid w:val="000D2C8E"/>
    <w:rsid w:val="000D6EFB"/>
    <w:rsid w:val="000D773F"/>
    <w:rsid w:val="000D77B8"/>
    <w:rsid w:val="000E1262"/>
    <w:rsid w:val="000E1B89"/>
    <w:rsid w:val="000E1CA9"/>
    <w:rsid w:val="000E392B"/>
    <w:rsid w:val="000E3CCF"/>
    <w:rsid w:val="000E5667"/>
    <w:rsid w:val="000E6193"/>
    <w:rsid w:val="000F0CB2"/>
    <w:rsid w:val="000F0F68"/>
    <w:rsid w:val="000F1609"/>
    <w:rsid w:val="000F1FFE"/>
    <w:rsid w:val="000F2EF8"/>
    <w:rsid w:val="000F38B7"/>
    <w:rsid w:val="000F3BD9"/>
    <w:rsid w:val="000F3F06"/>
    <w:rsid w:val="000F5664"/>
    <w:rsid w:val="000F5C72"/>
    <w:rsid w:val="000F76DF"/>
    <w:rsid w:val="0010083D"/>
    <w:rsid w:val="0010154C"/>
    <w:rsid w:val="001032D5"/>
    <w:rsid w:val="0010375D"/>
    <w:rsid w:val="00104115"/>
    <w:rsid w:val="001046C1"/>
    <w:rsid w:val="00105304"/>
    <w:rsid w:val="001074FB"/>
    <w:rsid w:val="001147F7"/>
    <w:rsid w:val="00115E59"/>
    <w:rsid w:val="00116AA4"/>
    <w:rsid w:val="00117378"/>
    <w:rsid w:val="0012050F"/>
    <w:rsid w:val="00120A52"/>
    <w:rsid w:val="00121973"/>
    <w:rsid w:val="00122152"/>
    <w:rsid w:val="0013231A"/>
    <w:rsid w:val="00133684"/>
    <w:rsid w:val="001339F1"/>
    <w:rsid w:val="00134318"/>
    <w:rsid w:val="00134E0C"/>
    <w:rsid w:val="00135BA6"/>
    <w:rsid w:val="00143848"/>
    <w:rsid w:val="00145050"/>
    <w:rsid w:val="00145AA7"/>
    <w:rsid w:val="001477D6"/>
    <w:rsid w:val="00147D98"/>
    <w:rsid w:val="00150E9E"/>
    <w:rsid w:val="00151457"/>
    <w:rsid w:val="00152CF5"/>
    <w:rsid w:val="00154BB2"/>
    <w:rsid w:val="00155EA1"/>
    <w:rsid w:val="001564C8"/>
    <w:rsid w:val="001604F7"/>
    <w:rsid w:val="0016090A"/>
    <w:rsid w:val="00161023"/>
    <w:rsid w:val="00163843"/>
    <w:rsid w:val="00164F9B"/>
    <w:rsid w:val="00165515"/>
    <w:rsid w:val="00165F48"/>
    <w:rsid w:val="00167974"/>
    <w:rsid w:val="00167BD7"/>
    <w:rsid w:val="001733B1"/>
    <w:rsid w:val="0017370F"/>
    <w:rsid w:val="00174141"/>
    <w:rsid w:val="001741FC"/>
    <w:rsid w:val="001763AA"/>
    <w:rsid w:val="001811D2"/>
    <w:rsid w:val="00184735"/>
    <w:rsid w:val="00184BE5"/>
    <w:rsid w:val="00184F07"/>
    <w:rsid w:val="001864B7"/>
    <w:rsid w:val="00187170"/>
    <w:rsid w:val="0019090F"/>
    <w:rsid w:val="00190B86"/>
    <w:rsid w:val="00191A54"/>
    <w:rsid w:val="001948A0"/>
    <w:rsid w:val="00195BA0"/>
    <w:rsid w:val="001A01D9"/>
    <w:rsid w:val="001A025E"/>
    <w:rsid w:val="001A0458"/>
    <w:rsid w:val="001A20A2"/>
    <w:rsid w:val="001A36E6"/>
    <w:rsid w:val="001A387F"/>
    <w:rsid w:val="001A4585"/>
    <w:rsid w:val="001A4598"/>
    <w:rsid w:val="001A681C"/>
    <w:rsid w:val="001A7778"/>
    <w:rsid w:val="001A7982"/>
    <w:rsid w:val="001B162A"/>
    <w:rsid w:val="001B225E"/>
    <w:rsid w:val="001B23B8"/>
    <w:rsid w:val="001B2C2B"/>
    <w:rsid w:val="001B2C76"/>
    <w:rsid w:val="001B3EF7"/>
    <w:rsid w:val="001B41FB"/>
    <w:rsid w:val="001B436B"/>
    <w:rsid w:val="001B6659"/>
    <w:rsid w:val="001B67C3"/>
    <w:rsid w:val="001B7B1E"/>
    <w:rsid w:val="001B7BA8"/>
    <w:rsid w:val="001B7C63"/>
    <w:rsid w:val="001C1556"/>
    <w:rsid w:val="001C2454"/>
    <w:rsid w:val="001C2E8C"/>
    <w:rsid w:val="001C623C"/>
    <w:rsid w:val="001C6378"/>
    <w:rsid w:val="001C75C1"/>
    <w:rsid w:val="001D1B26"/>
    <w:rsid w:val="001D21E2"/>
    <w:rsid w:val="001D2275"/>
    <w:rsid w:val="001D2383"/>
    <w:rsid w:val="001D41C2"/>
    <w:rsid w:val="001D4463"/>
    <w:rsid w:val="001D7D1D"/>
    <w:rsid w:val="001E0325"/>
    <w:rsid w:val="001E168D"/>
    <w:rsid w:val="001E1C5C"/>
    <w:rsid w:val="001E2E82"/>
    <w:rsid w:val="001E3387"/>
    <w:rsid w:val="001E5A05"/>
    <w:rsid w:val="001F12F3"/>
    <w:rsid w:val="001F201E"/>
    <w:rsid w:val="001F2B2C"/>
    <w:rsid w:val="001F4AE2"/>
    <w:rsid w:val="001F4C29"/>
    <w:rsid w:val="001F500D"/>
    <w:rsid w:val="001F5AAD"/>
    <w:rsid w:val="001F5D95"/>
    <w:rsid w:val="001F7A3E"/>
    <w:rsid w:val="00203F92"/>
    <w:rsid w:val="002043B1"/>
    <w:rsid w:val="00205A1F"/>
    <w:rsid w:val="00207A4B"/>
    <w:rsid w:val="00210941"/>
    <w:rsid w:val="00212AF7"/>
    <w:rsid w:val="002130B6"/>
    <w:rsid w:val="00213543"/>
    <w:rsid w:val="00216352"/>
    <w:rsid w:val="0022162D"/>
    <w:rsid w:val="002217D3"/>
    <w:rsid w:val="00221CF4"/>
    <w:rsid w:val="0022290A"/>
    <w:rsid w:val="00222EC8"/>
    <w:rsid w:val="0022579D"/>
    <w:rsid w:val="00225912"/>
    <w:rsid w:val="0022591C"/>
    <w:rsid w:val="00225FF8"/>
    <w:rsid w:val="002262C1"/>
    <w:rsid w:val="00230FB1"/>
    <w:rsid w:val="00231185"/>
    <w:rsid w:val="002319D4"/>
    <w:rsid w:val="00231F0B"/>
    <w:rsid w:val="002323F0"/>
    <w:rsid w:val="00233042"/>
    <w:rsid w:val="002347C4"/>
    <w:rsid w:val="002365B1"/>
    <w:rsid w:val="00236DFB"/>
    <w:rsid w:val="0023760D"/>
    <w:rsid w:val="00242AF2"/>
    <w:rsid w:val="00242C3A"/>
    <w:rsid w:val="0024343A"/>
    <w:rsid w:val="0024408D"/>
    <w:rsid w:val="00245E7E"/>
    <w:rsid w:val="00250065"/>
    <w:rsid w:val="00250A61"/>
    <w:rsid w:val="00250F10"/>
    <w:rsid w:val="002549AE"/>
    <w:rsid w:val="00255881"/>
    <w:rsid w:val="00256EDE"/>
    <w:rsid w:val="00257D2F"/>
    <w:rsid w:val="0026091C"/>
    <w:rsid w:val="00260A4D"/>
    <w:rsid w:val="00260E25"/>
    <w:rsid w:val="002634A2"/>
    <w:rsid w:val="002643CF"/>
    <w:rsid w:val="00264616"/>
    <w:rsid w:val="00266BC1"/>
    <w:rsid w:val="002671C5"/>
    <w:rsid w:val="0026732A"/>
    <w:rsid w:val="00267790"/>
    <w:rsid w:val="0027133B"/>
    <w:rsid w:val="00272637"/>
    <w:rsid w:val="00272899"/>
    <w:rsid w:val="002731E9"/>
    <w:rsid w:val="0027367F"/>
    <w:rsid w:val="00273E0D"/>
    <w:rsid w:val="0027514B"/>
    <w:rsid w:val="0027599F"/>
    <w:rsid w:val="00280BCE"/>
    <w:rsid w:val="002820E5"/>
    <w:rsid w:val="00282B1F"/>
    <w:rsid w:val="00283323"/>
    <w:rsid w:val="00283F00"/>
    <w:rsid w:val="00283F3D"/>
    <w:rsid w:val="00285AC5"/>
    <w:rsid w:val="002872C6"/>
    <w:rsid w:val="002920D6"/>
    <w:rsid w:val="00294033"/>
    <w:rsid w:val="0029503A"/>
    <w:rsid w:val="002950EE"/>
    <w:rsid w:val="00297B75"/>
    <w:rsid w:val="002A39D0"/>
    <w:rsid w:val="002A47FF"/>
    <w:rsid w:val="002A73D3"/>
    <w:rsid w:val="002A78E2"/>
    <w:rsid w:val="002A7E1C"/>
    <w:rsid w:val="002B1543"/>
    <w:rsid w:val="002B179F"/>
    <w:rsid w:val="002B2526"/>
    <w:rsid w:val="002B6579"/>
    <w:rsid w:val="002B6620"/>
    <w:rsid w:val="002B7FC6"/>
    <w:rsid w:val="002C0EDF"/>
    <w:rsid w:val="002C3513"/>
    <w:rsid w:val="002C5816"/>
    <w:rsid w:val="002C62BA"/>
    <w:rsid w:val="002C6C66"/>
    <w:rsid w:val="002C706D"/>
    <w:rsid w:val="002C7775"/>
    <w:rsid w:val="002C7E13"/>
    <w:rsid w:val="002D07CE"/>
    <w:rsid w:val="002D1717"/>
    <w:rsid w:val="002D217C"/>
    <w:rsid w:val="002D4AB5"/>
    <w:rsid w:val="002D64E1"/>
    <w:rsid w:val="002D6D31"/>
    <w:rsid w:val="002D79BB"/>
    <w:rsid w:val="002D7BA5"/>
    <w:rsid w:val="002E0941"/>
    <w:rsid w:val="002E1AA6"/>
    <w:rsid w:val="002E3CB9"/>
    <w:rsid w:val="002E4109"/>
    <w:rsid w:val="002E579B"/>
    <w:rsid w:val="002E5CA5"/>
    <w:rsid w:val="002E6813"/>
    <w:rsid w:val="002E6D53"/>
    <w:rsid w:val="002F14DE"/>
    <w:rsid w:val="002F3A90"/>
    <w:rsid w:val="002F3C2F"/>
    <w:rsid w:val="002F5576"/>
    <w:rsid w:val="002F642C"/>
    <w:rsid w:val="002F7511"/>
    <w:rsid w:val="002F7D2B"/>
    <w:rsid w:val="00300249"/>
    <w:rsid w:val="00301720"/>
    <w:rsid w:val="003017B2"/>
    <w:rsid w:val="00301896"/>
    <w:rsid w:val="00302CE1"/>
    <w:rsid w:val="003030DA"/>
    <w:rsid w:val="003030F0"/>
    <w:rsid w:val="003040A9"/>
    <w:rsid w:val="003058BD"/>
    <w:rsid w:val="00305B2C"/>
    <w:rsid w:val="00310286"/>
    <w:rsid w:val="0031282C"/>
    <w:rsid w:val="00312A4C"/>
    <w:rsid w:val="003141FB"/>
    <w:rsid w:val="003147AC"/>
    <w:rsid w:val="00314D3E"/>
    <w:rsid w:val="00315E79"/>
    <w:rsid w:val="00316F37"/>
    <w:rsid w:val="00320031"/>
    <w:rsid w:val="003202B2"/>
    <w:rsid w:val="00320DB8"/>
    <w:rsid w:val="003216F7"/>
    <w:rsid w:val="00322A09"/>
    <w:rsid w:val="00323F3A"/>
    <w:rsid w:val="00324047"/>
    <w:rsid w:val="00325579"/>
    <w:rsid w:val="00325F24"/>
    <w:rsid w:val="003267F4"/>
    <w:rsid w:val="0032768F"/>
    <w:rsid w:val="00332118"/>
    <w:rsid w:val="00332942"/>
    <w:rsid w:val="00332D3B"/>
    <w:rsid w:val="0033550D"/>
    <w:rsid w:val="00336305"/>
    <w:rsid w:val="003420FE"/>
    <w:rsid w:val="003431F8"/>
    <w:rsid w:val="00344E03"/>
    <w:rsid w:val="0034564D"/>
    <w:rsid w:val="00346C04"/>
    <w:rsid w:val="003508C2"/>
    <w:rsid w:val="003508D9"/>
    <w:rsid w:val="00351EFF"/>
    <w:rsid w:val="003543B7"/>
    <w:rsid w:val="00357D94"/>
    <w:rsid w:val="00360077"/>
    <w:rsid w:val="003612F7"/>
    <w:rsid w:val="00362D53"/>
    <w:rsid w:val="00362F14"/>
    <w:rsid w:val="00365DF3"/>
    <w:rsid w:val="0036603C"/>
    <w:rsid w:val="00366BEE"/>
    <w:rsid w:val="00366F66"/>
    <w:rsid w:val="00367C1C"/>
    <w:rsid w:val="003701EC"/>
    <w:rsid w:val="00371507"/>
    <w:rsid w:val="00371D82"/>
    <w:rsid w:val="003728C8"/>
    <w:rsid w:val="00372C35"/>
    <w:rsid w:val="00372C4D"/>
    <w:rsid w:val="00373545"/>
    <w:rsid w:val="003763E2"/>
    <w:rsid w:val="00386C55"/>
    <w:rsid w:val="003877A3"/>
    <w:rsid w:val="003905A2"/>
    <w:rsid w:val="00397248"/>
    <w:rsid w:val="003A1BD9"/>
    <w:rsid w:val="003A2F81"/>
    <w:rsid w:val="003A4BC8"/>
    <w:rsid w:val="003A5100"/>
    <w:rsid w:val="003A5177"/>
    <w:rsid w:val="003A5C90"/>
    <w:rsid w:val="003A609D"/>
    <w:rsid w:val="003A6253"/>
    <w:rsid w:val="003A678A"/>
    <w:rsid w:val="003A6D4C"/>
    <w:rsid w:val="003B0C5C"/>
    <w:rsid w:val="003B4420"/>
    <w:rsid w:val="003B45F8"/>
    <w:rsid w:val="003B5B53"/>
    <w:rsid w:val="003B6707"/>
    <w:rsid w:val="003C0DC9"/>
    <w:rsid w:val="003C205B"/>
    <w:rsid w:val="003C2301"/>
    <w:rsid w:val="003C2A4D"/>
    <w:rsid w:val="003C301F"/>
    <w:rsid w:val="003C3F55"/>
    <w:rsid w:val="003C4158"/>
    <w:rsid w:val="003C4545"/>
    <w:rsid w:val="003C61A3"/>
    <w:rsid w:val="003C663B"/>
    <w:rsid w:val="003C761E"/>
    <w:rsid w:val="003C7916"/>
    <w:rsid w:val="003D027D"/>
    <w:rsid w:val="003D0995"/>
    <w:rsid w:val="003D0D17"/>
    <w:rsid w:val="003D12CA"/>
    <w:rsid w:val="003D2394"/>
    <w:rsid w:val="003D4D5A"/>
    <w:rsid w:val="003D65B2"/>
    <w:rsid w:val="003D7AB8"/>
    <w:rsid w:val="003E01BC"/>
    <w:rsid w:val="003E0BC1"/>
    <w:rsid w:val="003E238E"/>
    <w:rsid w:val="003E37F1"/>
    <w:rsid w:val="003E3F64"/>
    <w:rsid w:val="003E503C"/>
    <w:rsid w:val="003F0F8D"/>
    <w:rsid w:val="003F1439"/>
    <w:rsid w:val="003F1C3C"/>
    <w:rsid w:val="003F41B8"/>
    <w:rsid w:val="003F467A"/>
    <w:rsid w:val="003F4F91"/>
    <w:rsid w:val="0040149C"/>
    <w:rsid w:val="0040149E"/>
    <w:rsid w:val="00401E16"/>
    <w:rsid w:val="00401E97"/>
    <w:rsid w:val="00401F1B"/>
    <w:rsid w:val="0040299D"/>
    <w:rsid w:val="00405886"/>
    <w:rsid w:val="00407641"/>
    <w:rsid w:val="00407B44"/>
    <w:rsid w:val="00410EF1"/>
    <w:rsid w:val="00412F85"/>
    <w:rsid w:val="00413997"/>
    <w:rsid w:val="004140A2"/>
    <w:rsid w:val="00414285"/>
    <w:rsid w:val="0041520E"/>
    <w:rsid w:val="00415E95"/>
    <w:rsid w:val="0041658F"/>
    <w:rsid w:val="0041668A"/>
    <w:rsid w:val="0041743F"/>
    <w:rsid w:val="004179D3"/>
    <w:rsid w:val="00420146"/>
    <w:rsid w:val="004206D7"/>
    <w:rsid w:val="00421055"/>
    <w:rsid w:val="0042138D"/>
    <w:rsid w:val="00421D82"/>
    <w:rsid w:val="00422E61"/>
    <w:rsid w:val="00423B51"/>
    <w:rsid w:val="004242F8"/>
    <w:rsid w:val="00426CED"/>
    <w:rsid w:val="0042715D"/>
    <w:rsid w:val="00427D54"/>
    <w:rsid w:val="0043016D"/>
    <w:rsid w:val="0043129E"/>
    <w:rsid w:val="00432624"/>
    <w:rsid w:val="004347FF"/>
    <w:rsid w:val="00434C01"/>
    <w:rsid w:val="00435E06"/>
    <w:rsid w:val="00436B98"/>
    <w:rsid w:val="004371FB"/>
    <w:rsid w:val="004402C1"/>
    <w:rsid w:val="00442032"/>
    <w:rsid w:val="00442994"/>
    <w:rsid w:val="004457D5"/>
    <w:rsid w:val="004474D8"/>
    <w:rsid w:val="004475D6"/>
    <w:rsid w:val="00447C53"/>
    <w:rsid w:val="004503B5"/>
    <w:rsid w:val="0045071C"/>
    <w:rsid w:val="00450EF2"/>
    <w:rsid w:val="0045380B"/>
    <w:rsid w:val="00454022"/>
    <w:rsid w:val="00454090"/>
    <w:rsid w:val="00454758"/>
    <w:rsid w:val="00454D1D"/>
    <w:rsid w:val="00455000"/>
    <w:rsid w:val="0045587F"/>
    <w:rsid w:val="00457289"/>
    <w:rsid w:val="004578B1"/>
    <w:rsid w:val="00457942"/>
    <w:rsid w:val="00457F82"/>
    <w:rsid w:val="004625E5"/>
    <w:rsid w:val="00463BFF"/>
    <w:rsid w:val="00464F21"/>
    <w:rsid w:val="004663D0"/>
    <w:rsid w:val="004664B4"/>
    <w:rsid w:val="00466FC2"/>
    <w:rsid w:val="004671AA"/>
    <w:rsid w:val="004705D0"/>
    <w:rsid w:val="00470F48"/>
    <w:rsid w:val="00471123"/>
    <w:rsid w:val="00471F27"/>
    <w:rsid w:val="0047287C"/>
    <w:rsid w:val="00472B9A"/>
    <w:rsid w:val="00472E49"/>
    <w:rsid w:val="004731B0"/>
    <w:rsid w:val="004731EA"/>
    <w:rsid w:val="00473417"/>
    <w:rsid w:val="00473949"/>
    <w:rsid w:val="004739B8"/>
    <w:rsid w:val="00473D92"/>
    <w:rsid w:val="00475305"/>
    <w:rsid w:val="00475995"/>
    <w:rsid w:val="004762AC"/>
    <w:rsid w:val="004774CE"/>
    <w:rsid w:val="004808BD"/>
    <w:rsid w:val="004814BF"/>
    <w:rsid w:val="00483E79"/>
    <w:rsid w:val="00486790"/>
    <w:rsid w:val="004911F8"/>
    <w:rsid w:val="0049346C"/>
    <w:rsid w:val="0049443E"/>
    <w:rsid w:val="004946B6"/>
    <w:rsid w:val="00496563"/>
    <w:rsid w:val="004969CA"/>
    <w:rsid w:val="00496BF6"/>
    <w:rsid w:val="00496DBC"/>
    <w:rsid w:val="00497E70"/>
    <w:rsid w:val="004A079A"/>
    <w:rsid w:val="004A0D29"/>
    <w:rsid w:val="004A13C3"/>
    <w:rsid w:val="004A3AF0"/>
    <w:rsid w:val="004A50E0"/>
    <w:rsid w:val="004A545D"/>
    <w:rsid w:val="004A5B7D"/>
    <w:rsid w:val="004A7E64"/>
    <w:rsid w:val="004B0539"/>
    <w:rsid w:val="004B0D33"/>
    <w:rsid w:val="004B0F4A"/>
    <w:rsid w:val="004B2268"/>
    <w:rsid w:val="004B284D"/>
    <w:rsid w:val="004B602F"/>
    <w:rsid w:val="004B6057"/>
    <w:rsid w:val="004B64E0"/>
    <w:rsid w:val="004B66C8"/>
    <w:rsid w:val="004C048C"/>
    <w:rsid w:val="004C19AB"/>
    <w:rsid w:val="004C1BA6"/>
    <w:rsid w:val="004C2300"/>
    <w:rsid w:val="004C2EDD"/>
    <w:rsid w:val="004C45EC"/>
    <w:rsid w:val="004C659F"/>
    <w:rsid w:val="004C7D14"/>
    <w:rsid w:val="004D0D5B"/>
    <w:rsid w:val="004D0DCC"/>
    <w:rsid w:val="004D3A8A"/>
    <w:rsid w:val="004D450E"/>
    <w:rsid w:val="004D55F9"/>
    <w:rsid w:val="004D7703"/>
    <w:rsid w:val="004E09EB"/>
    <w:rsid w:val="004E1F18"/>
    <w:rsid w:val="004E230C"/>
    <w:rsid w:val="004E6350"/>
    <w:rsid w:val="004E658A"/>
    <w:rsid w:val="004E6973"/>
    <w:rsid w:val="004E7F60"/>
    <w:rsid w:val="004F0005"/>
    <w:rsid w:val="004F04F9"/>
    <w:rsid w:val="004F11C1"/>
    <w:rsid w:val="004F142A"/>
    <w:rsid w:val="004F1469"/>
    <w:rsid w:val="004F2146"/>
    <w:rsid w:val="004F3E23"/>
    <w:rsid w:val="004F53D4"/>
    <w:rsid w:val="004F5DB5"/>
    <w:rsid w:val="004F66B2"/>
    <w:rsid w:val="004F6EAA"/>
    <w:rsid w:val="004F744E"/>
    <w:rsid w:val="00500378"/>
    <w:rsid w:val="005017B1"/>
    <w:rsid w:val="00502218"/>
    <w:rsid w:val="005024F5"/>
    <w:rsid w:val="0050289A"/>
    <w:rsid w:val="00502C6A"/>
    <w:rsid w:val="00503B98"/>
    <w:rsid w:val="0050598B"/>
    <w:rsid w:val="00505BDA"/>
    <w:rsid w:val="00506591"/>
    <w:rsid w:val="005115F9"/>
    <w:rsid w:val="00512092"/>
    <w:rsid w:val="00514090"/>
    <w:rsid w:val="00514E70"/>
    <w:rsid w:val="0051596E"/>
    <w:rsid w:val="00516829"/>
    <w:rsid w:val="005170D6"/>
    <w:rsid w:val="005210E2"/>
    <w:rsid w:val="005212DE"/>
    <w:rsid w:val="005214AC"/>
    <w:rsid w:val="00521E05"/>
    <w:rsid w:val="00525615"/>
    <w:rsid w:val="00525728"/>
    <w:rsid w:val="005306FE"/>
    <w:rsid w:val="00530A71"/>
    <w:rsid w:val="005313D5"/>
    <w:rsid w:val="00531BDA"/>
    <w:rsid w:val="00532C0E"/>
    <w:rsid w:val="00532F9C"/>
    <w:rsid w:val="0053335E"/>
    <w:rsid w:val="00533EB7"/>
    <w:rsid w:val="00534B37"/>
    <w:rsid w:val="00534EAC"/>
    <w:rsid w:val="00534FBF"/>
    <w:rsid w:val="00535BE6"/>
    <w:rsid w:val="00535CE7"/>
    <w:rsid w:val="0053690A"/>
    <w:rsid w:val="005404F6"/>
    <w:rsid w:val="005405A1"/>
    <w:rsid w:val="005436DD"/>
    <w:rsid w:val="00543C7B"/>
    <w:rsid w:val="00543F14"/>
    <w:rsid w:val="005450D0"/>
    <w:rsid w:val="005458A9"/>
    <w:rsid w:val="00550A77"/>
    <w:rsid w:val="0055254E"/>
    <w:rsid w:val="005529BA"/>
    <w:rsid w:val="005536FD"/>
    <w:rsid w:val="0055393A"/>
    <w:rsid w:val="00553F92"/>
    <w:rsid w:val="005546D4"/>
    <w:rsid w:val="0055497A"/>
    <w:rsid w:val="00554A03"/>
    <w:rsid w:val="00554E4A"/>
    <w:rsid w:val="00557A11"/>
    <w:rsid w:val="00560C1D"/>
    <w:rsid w:val="005639DE"/>
    <w:rsid w:val="005647C7"/>
    <w:rsid w:val="00566000"/>
    <w:rsid w:val="00566D6A"/>
    <w:rsid w:val="00567629"/>
    <w:rsid w:val="00570D31"/>
    <w:rsid w:val="0057147B"/>
    <w:rsid w:val="00572990"/>
    <w:rsid w:val="00572C3C"/>
    <w:rsid w:val="00572C45"/>
    <w:rsid w:val="00573ADD"/>
    <w:rsid w:val="00573D94"/>
    <w:rsid w:val="00573E26"/>
    <w:rsid w:val="00574CCC"/>
    <w:rsid w:val="00574FB0"/>
    <w:rsid w:val="00575434"/>
    <w:rsid w:val="00580022"/>
    <w:rsid w:val="00582830"/>
    <w:rsid w:val="00582DED"/>
    <w:rsid w:val="0058501F"/>
    <w:rsid w:val="00585EFA"/>
    <w:rsid w:val="00587ABA"/>
    <w:rsid w:val="005911D4"/>
    <w:rsid w:val="0059138E"/>
    <w:rsid w:val="00591C94"/>
    <w:rsid w:val="005928B5"/>
    <w:rsid w:val="0059309D"/>
    <w:rsid w:val="005937B1"/>
    <w:rsid w:val="00594C96"/>
    <w:rsid w:val="00594CEB"/>
    <w:rsid w:val="005959F3"/>
    <w:rsid w:val="00595A3A"/>
    <w:rsid w:val="005966D5"/>
    <w:rsid w:val="005A01F2"/>
    <w:rsid w:val="005A0BA4"/>
    <w:rsid w:val="005A2512"/>
    <w:rsid w:val="005A3621"/>
    <w:rsid w:val="005A4397"/>
    <w:rsid w:val="005A45E9"/>
    <w:rsid w:val="005A6B2A"/>
    <w:rsid w:val="005A6CA3"/>
    <w:rsid w:val="005A6D8E"/>
    <w:rsid w:val="005A6EA9"/>
    <w:rsid w:val="005A78CE"/>
    <w:rsid w:val="005B2796"/>
    <w:rsid w:val="005B384D"/>
    <w:rsid w:val="005B3E56"/>
    <w:rsid w:val="005B67E3"/>
    <w:rsid w:val="005B6B50"/>
    <w:rsid w:val="005B6DD5"/>
    <w:rsid w:val="005C0A01"/>
    <w:rsid w:val="005C4438"/>
    <w:rsid w:val="005C5F7A"/>
    <w:rsid w:val="005C6449"/>
    <w:rsid w:val="005C799A"/>
    <w:rsid w:val="005C7CCB"/>
    <w:rsid w:val="005D0DAE"/>
    <w:rsid w:val="005D0EE5"/>
    <w:rsid w:val="005D2909"/>
    <w:rsid w:val="005D291F"/>
    <w:rsid w:val="005D5AE3"/>
    <w:rsid w:val="005D6F29"/>
    <w:rsid w:val="005D7949"/>
    <w:rsid w:val="005E10B7"/>
    <w:rsid w:val="005E562F"/>
    <w:rsid w:val="005E5A09"/>
    <w:rsid w:val="005E7AEF"/>
    <w:rsid w:val="005F0167"/>
    <w:rsid w:val="005F028F"/>
    <w:rsid w:val="005F23A3"/>
    <w:rsid w:val="005F3095"/>
    <w:rsid w:val="005F55C0"/>
    <w:rsid w:val="005F5973"/>
    <w:rsid w:val="005F6471"/>
    <w:rsid w:val="005F69AE"/>
    <w:rsid w:val="005F7096"/>
    <w:rsid w:val="005F73BE"/>
    <w:rsid w:val="00602033"/>
    <w:rsid w:val="006031DA"/>
    <w:rsid w:val="006034AF"/>
    <w:rsid w:val="00605195"/>
    <w:rsid w:val="006056A4"/>
    <w:rsid w:val="00606DD1"/>
    <w:rsid w:val="00606E4A"/>
    <w:rsid w:val="00610FE1"/>
    <w:rsid w:val="00611673"/>
    <w:rsid w:val="0061211A"/>
    <w:rsid w:val="00614A29"/>
    <w:rsid w:val="00615834"/>
    <w:rsid w:val="00616080"/>
    <w:rsid w:val="00616658"/>
    <w:rsid w:val="00617276"/>
    <w:rsid w:val="006176AB"/>
    <w:rsid w:val="00617E1D"/>
    <w:rsid w:val="00622034"/>
    <w:rsid w:val="0062206B"/>
    <w:rsid w:val="00622B19"/>
    <w:rsid w:val="00623A24"/>
    <w:rsid w:val="00624C44"/>
    <w:rsid w:val="00624F53"/>
    <w:rsid w:val="00625293"/>
    <w:rsid w:val="006259BE"/>
    <w:rsid w:val="0062718A"/>
    <w:rsid w:val="00630D12"/>
    <w:rsid w:val="00630D54"/>
    <w:rsid w:val="00630F5A"/>
    <w:rsid w:val="00633A94"/>
    <w:rsid w:val="0063516D"/>
    <w:rsid w:val="006355E3"/>
    <w:rsid w:val="0063567C"/>
    <w:rsid w:val="006368B9"/>
    <w:rsid w:val="006371A5"/>
    <w:rsid w:val="00640B87"/>
    <w:rsid w:val="0064144C"/>
    <w:rsid w:val="00641BB9"/>
    <w:rsid w:val="00641C15"/>
    <w:rsid w:val="00642ED4"/>
    <w:rsid w:val="0064353C"/>
    <w:rsid w:val="00643A8F"/>
    <w:rsid w:val="006440ED"/>
    <w:rsid w:val="00644EDE"/>
    <w:rsid w:val="006454EF"/>
    <w:rsid w:val="0064616B"/>
    <w:rsid w:val="006467D9"/>
    <w:rsid w:val="00646EE4"/>
    <w:rsid w:val="0065180C"/>
    <w:rsid w:val="00661746"/>
    <w:rsid w:val="006629A4"/>
    <w:rsid w:val="00664321"/>
    <w:rsid w:val="00664443"/>
    <w:rsid w:val="0066594B"/>
    <w:rsid w:val="006667EB"/>
    <w:rsid w:val="00666AEE"/>
    <w:rsid w:val="00670385"/>
    <w:rsid w:val="006707C7"/>
    <w:rsid w:val="00670CDE"/>
    <w:rsid w:val="00671274"/>
    <w:rsid w:val="006716A5"/>
    <w:rsid w:val="006720E1"/>
    <w:rsid w:val="0067214C"/>
    <w:rsid w:val="006724EA"/>
    <w:rsid w:val="006739DA"/>
    <w:rsid w:val="006754D4"/>
    <w:rsid w:val="006759C5"/>
    <w:rsid w:val="00676114"/>
    <w:rsid w:val="006763AD"/>
    <w:rsid w:val="00677C9D"/>
    <w:rsid w:val="00680F8C"/>
    <w:rsid w:val="0068347C"/>
    <w:rsid w:val="00683534"/>
    <w:rsid w:val="00683A5C"/>
    <w:rsid w:val="006844EB"/>
    <w:rsid w:val="00684ACA"/>
    <w:rsid w:val="0068654A"/>
    <w:rsid w:val="00687370"/>
    <w:rsid w:val="00690541"/>
    <w:rsid w:val="00694232"/>
    <w:rsid w:val="00694C9F"/>
    <w:rsid w:val="00694F6F"/>
    <w:rsid w:val="006952F3"/>
    <w:rsid w:val="00695A56"/>
    <w:rsid w:val="006978DF"/>
    <w:rsid w:val="006A2EBA"/>
    <w:rsid w:val="006A2F7B"/>
    <w:rsid w:val="006A37BB"/>
    <w:rsid w:val="006A4C98"/>
    <w:rsid w:val="006A610D"/>
    <w:rsid w:val="006A69B9"/>
    <w:rsid w:val="006A742F"/>
    <w:rsid w:val="006A780B"/>
    <w:rsid w:val="006A7FB6"/>
    <w:rsid w:val="006B10AB"/>
    <w:rsid w:val="006B162D"/>
    <w:rsid w:val="006B26E7"/>
    <w:rsid w:val="006B3674"/>
    <w:rsid w:val="006B4AE9"/>
    <w:rsid w:val="006B6794"/>
    <w:rsid w:val="006B6821"/>
    <w:rsid w:val="006B703A"/>
    <w:rsid w:val="006C037D"/>
    <w:rsid w:val="006C049A"/>
    <w:rsid w:val="006C233B"/>
    <w:rsid w:val="006C3B58"/>
    <w:rsid w:val="006C3C7A"/>
    <w:rsid w:val="006C506C"/>
    <w:rsid w:val="006C5746"/>
    <w:rsid w:val="006C5F9C"/>
    <w:rsid w:val="006C7F36"/>
    <w:rsid w:val="006D2140"/>
    <w:rsid w:val="006D2188"/>
    <w:rsid w:val="006D528B"/>
    <w:rsid w:val="006D55F0"/>
    <w:rsid w:val="006D6E44"/>
    <w:rsid w:val="006D7130"/>
    <w:rsid w:val="006D73F0"/>
    <w:rsid w:val="006E03A6"/>
    <w:rsid w:val="006E06B7"/>
    <w:rsid w:val="006E36EE"/>
    <w:rsid w:val="006E3C0B"/>
    <w:rsid w:val="006E4146"/>
    <w:rsid w:val="006E548E"/>
    <w:rsid w:val="006E58E2"/>
    <w:rsid w:val="006E7565"/>
    <w:rsid w:val="006E7962"/>
    <w:rsid w:val="006F0736"/>
    <w:rsid w:val="006F0F77"/>
    <w:rsid w:val="006F2559"/>
    <w:rsid w:val="006F39D8"/>
    <w:rsid w:val="006F473C"/>
    <w:rsid w:val="006F5E8A"/>
    <w:rsid w:val="006F72CC"/>
    <w:rsid w:val="0070161C"/>
    <w:rsid w:val="007023C4"/>
    <w:rsid w:val="007034F9"/>
    <w:rsid w:val="00703BFB"/>
    <w:rsid w:val="00703C2E"/>
    <w:rsid w:val="0070521C"/>
    <w:rsid w:val="00705CBE"/>
    <w:rsid w:val="00705D93"/>
    <w:rsid w:val="00706A3A"/>
    <w:rsid w:val="007070B2"/>
    <w:rsid w:val="00711106"/>
    <w:rsid w:val="00713AAE"/>
    <w:rsid w:val="00713AF6"/>
    <w:rsid w:val="00714C31"/>
    <w:rsid w:val="00715325"/>
    <w:rsid w:val="00716158"/>
    <w:rsid w:val="007164A3"/>
    <w:rsid w:val="007176CB"/>
    <w:rsid w:val="00717C0D"/>
    <w:rsid w:val="007221AF"/>
    <w:rsid w:val="00723616"/>
    <w:rsid w:val="00723AD6"/>
    <w:rsid w:val="00724571"/>
    <w:rsid w:val="00724C03"/>
    <w:rsid w:val="00725628"/>
    <w:rsid w:val="00727133"/>
    <w:rsid w:val="00727AAF"/>
    <w:rsid w:val="00730A8D"/>
    <w:rsid w:val="00731A5D"/>
    <w:rsid w:val="00731B69"/>
    <w:rsid w:val="00731EAA"/>
    <w:rsid w:val="00733B23"/>
    <w:rsid w:val="00734A0A"/>
    <w:rsid w:val="00735B6B"/>
    <w:rsid w:val="007368E3"/>
    <w:rsid w:val="00736B39"/>
    <w:rsid w:val="00740759"/>
    <w:rsid w:val="00740BDA"/>
    <w:rsid w:val="007410ED"/>
    <w:rsid w:val="0074147A"/>
    <w:rsid w:val="00741B41"/>
    <w:rsid w:val="007421EE"/>
    <w:rsid w:val="0074226D"/>
    <w:rsid w:val="007432CB"/>
    <w:rsid w:val="00743834"/>
    <w:rsid w:val="00743B67"/>
    <w:rsid w:val="0074520B"/>
    <w:rsid w:val="0074574B"/>
    <w:rsid w:val="00746A9F"/>
    <w:rsid w:val="007470A8"/>
    <w:rsid w:val="0075067B"/>
    <w:rsid w:val="007509AA"/>
    <w:rsid w:val="007514CD"/>
    <w:rsid w:val="00752FAF"/>
    <w:rsid w:val="00757040"/>
    <w:rsid w:val="00760C6B"/>
    <w:rsid w:val="00760FB5"/>
    <w:rsid w:val="00763FB6"/>
    <w:rsid w:val="00764035"/>
    <w:rsid w:val="00765666"/>
    <w:rsid w:val="00765983"/>
    <w:rsid w:val="00767183"/>
    <w:rsid w:val="00767E85"/>
    <w:rsid w:val="0077080F"/>
    <w:rsid w:val="00771871"/>
    <w:rsid w:val="00772BEB"/>
    <w:rsid w:val="00773355"/>
    <w:rsid w:val="0077378B"/>
    <w:rsid w:val="00775B3B"/>
    <w:rsid w:val="007803A1"/>
    <w:rsid w:val="00781355"/>
    <w:rsid w:val="0078277E"/>
    <w:rsid w:val="00783665"/>
    <w:rsid w:val="00783842"/>
    <w:rsid w:val="0078420E"/>
    <w:rsid w:val="00784B60"/>
    <w:rsid w:val="00785765"/>
    <w:rsid w:val="00785A11"/>
    <w:rsid w:val="00786196"/>
    <w:rsid w:val="007878B5"/>
    <w:rsid w:val="00792261"/>
    <w:rsid w:val="00792499"/>
    <w:rsid w:val="007924E2"/>
    <w:rsid w:val="00795726"/>
    <w:rsid w:val="007A1C75"/>
    <w:rsid w:val="007A2217"/>
    <w:rsid w:val="007A26E2"/>
    <w:rsid w:val="007A2BB6"/>
    <w:rsid w:val="007A352F"/>
    <w:rsid w:val="007A65A6"/>
    <w:rsid w:val="007B1016"/>
    <w:rsid w:val="007B2338"/>
    <w:rsid w:val="007B296A"/>
    <w:rsid w:val="007B4B96"/>
    <w:rsid w:val="007B702D"/>
    <w:rsid w:val="007C00E1"/>
    <w:rsid w:val="007C0533"/>
    <w:rsid w:val="007C0DE4"/>
    <w:rsid w:val="007C1B1D"/>
    <w:rsid w:val="007C402B"/>
    <w:rsid w:val="007C4887"/>
    <w:rsid w:val="007C4A33"/>
    <w:rsid w:val="007C4CC6"/>
    <w:rsid w:val="007C5146"/>
    <w:rsid w:val="007C5F92"/>
    <w:rsid w:val="007C677D"/>
    <w:rsid w:val="007C6A08"/>
    <w:rsid w:val="007C6D96"/>
    <w:rsid w:val="007C725D"/>
    <w:rsid w:val="007C7ABB"/>
    <w:rsid w:val="007D0353"/>
    <w:rsid w:val="007D0A9D"/>
    <w:rsid w:val="007D1085"/>
    <w:rsid w:val="007D1F35"/>
    <w:rsid w:val="007D2965"/>
    <w:rsid w:val="007D30EF"/>
    <w:rsid w:val="007D5751"/>
    <w:rsid w:val="007D57B1"/>
    <w:rsid w:val="007D6C7D"/>
    <w:rsid w:val="007E2312"/>
    <w:rsid w:val="007E3172"/>
    <w:rsid w:val="007E7F54"/>
    <w:rsid w:val="007F18A7"/>
    <w:rsid w:val="007F1C5B"/>
    <w:rsid w:val="007F2595"/>
    <w:rsid w:val="007F31C5"/>
    <w:rsid w:val="008007B0"/>
    <w:rsid w:val="00800BF8"/>
    <w:rsid w:val="00800DB6"/>
    <w:rsid w:val="008041D1"/>
    <w:rsid w:val="0080480E"/>
    <w:rsid w:val="0080586A"/>
    <w:rsid w:val="0080687B"/>
    <w:rsid w:val="00806A2F"/>
    <w:rsid w:val="008117E9"/>
    <w:rsid w:val="00815A5F"/>
    <w:rsid w:val="00816490"/>
    <w:rsid w:val="00817100"/>
    <w:rsid w:val="00817364"/>
    <w:rsid w:val="008211D2"/>
    <w:rsid w:val="00821C03"/>
    <w:rsid w:val="00821E0B"/>
    <w:rsid w:val="008223EA"/>
    <w:rsid w:val="008225F0"/>
    <w:rsid w:val="00823162"/>
    <w:rsid w:val="00823A85"/>
    <w:rsid w:val="008268C5"/>
    <w:rsid w:val="008272F1"/>
    <w:rsid w:val="00827F5D"/>
    <w:rsid w:val="00833C19"/>
    <w:rsid w:val="00834FA8"/>
    <w:rsid w:val="0083644E"/>
    <w:rsid w:val="008366F8"/>
    <w:rsid w:val="00837501"/>
    <w:rsid w:val="00837546"/>
    <w:rsid w:val="008376C6"/>
    <w:rsid w:val="00837F40"/>
    <w:rsid w:val="008416FB"/>
    <w:rsid w:val="00844A8F"/>
    <w:rsid w:val="00845238"/>
    <w:rsid w:val="008463DC"/>
    <w:rsid w:val="0084754F"/>
    <w:rsid w:val="0085019B"/>
    <w:rsid w:val="00850FD5"/>
    <w:rsid w:val="00853228"/>
    <w:rsid w:val="00853BB9"/>
    <w:rsid w:val="0085472F"/>
    <w:rsid w:val="00856CC3"/>
    <w:rsid w:val="00860915"/>
    <w:rsid w:val="00860F7D"/>
    <w:rsid w:val="008610DF"/>
    <w:rsid w:val="0086126B"/>
    <w:rsid w:val="00862122"/>
    <w:rsid w:val="008636A3"/>
    <w:rsid w:val="00863976"/>
    <w:rsid w:val="008639E7"/>
    <w:rsid w:val="00863F7F"/>
    <w:rsid w:val="008660B5"/>
    <w:rsid w:val="00867F18"/>
    <w:rsid w:val="008702E1"/>
    <w:rsid w:val="00871052"/>
    <w:rsid w:val="0087187A"/>
    <w:rsid w:val="00871A24"/>
    <w:rsid w:val="0087327E"/>
    <w:rsid w:val="00873289"/>
    <w:rsid w:val="008733C7"/>
    <w:rsid w:val="0087399E"/>
    <w:rsid w:val="008740B9"/>
    <w:rsid w:val="00874BB7"/>
    <w:rsid w:val="00877CAC"/>
    <w:rsid w:val="00877E57"/>
    <w:rsid w:val="00880B55"/>
    <w:rsid w:val="00882A5B"/>
    <w:rsid w:val="008831A3"/>
    <w:rsid w:val="0088368F"/>
    <w:rsid w:val="0088531C"/>
    <w:rsid w:val="008858FF"/>
    <w:rsid w:val="00890513"/>
    <w:rsid w:val="00890DA6"/>
    <w:rsid w:val="00891EFD"/>
    <w:rsid w:val="0089686A"/>
    <w:rsid w:val="00896EDD"/>
    <w:rsid w:val="008A1C72"/>
    <w:rsid w:val="008A22EC"/>
    <w:rsid w:val="008A2902"/>
    <w:rsid w:val="008A2B95"/>
    <w:rsid w:val="008A4CF4"/>
    <w:rsid w:val="008A4FB3"/>
    <w:rsid w:val="008A602D"/>
    <w:rsid w:val="008A620B"/>
    <w:rsid w:val="008A6A2E"/>
    <w:rsid w:val="008A6F75"/>
    <w:rsid w:val="008B0EC2"/>
    <w:rsid w:val="008B1BBA"/>
    <w:rsid w:val="008B3827"/>
    <w:rsid w:val="008B5E2D"/>
    <w:rsid w:val="008B62DB"/>
    <w:rsid w:val="008B6595"/>
    <w:rsid w:val="008B6DF3"/>
    <w:rsid w:val="008C1A40"/>
    <w:rsid w:val="008C23B5"/>
    <w:rsid w:val="008C404A"/>
    <w:rsid w:val="008C456D"/>
    <w:rsid w:val="008C4EAF"/>
    <w:rsid w:val="008C53CD"/>
    <w:rsid w:val="008C54E1"/>
    <w:rsid w:val="008C56C9"/>
    <w:rsid w:val="008C5739"/>
    <w:rsid w:val="008C68BF"/>
    <w:rsid w:val="008C7F7E"/>
    <w:rsid w:val="008D0F21"/>
    <w:rsid w:val="008D1D44"/>
    <w:rsid w:val="008D2DB2"/>
    <w:rsid w:val="008D3863"/>
    <w:rsid w:val="008D4C88"/>
    <w:rsid w:val="008D5150"/>
    <w:rsid w:val="008D556E"/>
    <w:rsid w:val="008D7A03"/>
    <w:rsid w:val="008E0E89"/>
    <w:rsid w:val="008E0F5C"/>
    <w:rsid w:val="008E3F4A"/>
    <w:rsid w:val="008E59BC"/>
    <w:rsid w:val="008E5F1C"/>
    <w:rsid w:val="008F1DC9"/>
    <w:rsid w:val="008F20A1"/>
    <w:rsid w:val="008F2565"/>
    <w:rsid w:val="008F5326"/>
    <w:rsid w:val="008F5B77"/>
    <w:rsid w:val="008F6E23"/>
    <w:rsid w:val="00900021"/>
    <w:rsid w:val="0090024A"/>
    <w:rsid w:val="00900925"/>
    <w:rsid w:val="009037F7"/>
    <w:rsid w:val="00903DCD"/>
    <w:rsid w:val="00904FC1"/>
    <w:rsid w:val="0090591F"/>
    <w:rsid w:val="009130EB"/>
    <w:rsid w:val="00913826"/>
    <w:rsid w:val="00922546"/>
    <w:rsid w:val="00923B52"/>
    <w:rsid w:val="009245C0"/>
    <w:rsid w:val="00926C47"/>
    <w:rsid w:val="0092774B"/>
    <w:rsid w:val="0093076C"/>
    <w:rsid w:val="00931E38"/>
    <w:rsid w:val="00932FEC"/>
    <w:rsid w:val="00933B15"/>
    <w:rsid w:val="00934C5A"/>
    <w:rsid w:val="009404AC"/>
    <w:rsid w:val="00940A0E"/>
    <w:rsid w:val="00945CC8"/>
    <w:rsid w:val="00945E7C"/>
    <w:rsid w:val="00946F29"/>
    <w:rsid w:val="0094757D"/>
    <w:rsid w:val="00947B68"/>
    <w:rsid w:val="0095152D"/>
    <w:rsid w:val="00951883"/>
    <w:rsid w:val="00951FBC"/>
    <w:rsid w:val="009525C1"/>
    <w:rsid w:val="009549DE"/>
    <w:rsid w:val="00954CEC"/>
    <w:rsid w:val="00955458"/>
    <w:rsid w:val="009573D5"/>
    <w:rsid w:val="00960699"/>
    <w:rsid w:val="00960CC4"/>
    <w:rsid w:val="00961850"/>
    <w:rsid w:val="009618D6"/>
    <w:rsid w:val="00962498"/>
    <w:rsid w:val="00963155"/>
    <w:rsid w:val="00965757"/>
    <w:rsid w:val="00966A2A"/>
    <w:rsid w:val="009670FE"/>
    <w:rsid w:val="009676D8"/>
    <w:rsid w:val="00967889"/>
    <w:rsid w:val="0097165E"/>
    <w:rsid w:val="00972D65"/>
    <w:rsid w:val="00974973"/>
    <w:rsid w:val="00976263"/>
    <w:rsid w:val="009764F5"/>
    <w:rsid w:val="00980F45"/>
    <w:rsid w:val="009818D2"/>
    <w:rsid w:val="00982A41"/>
    <w:rsid w:val="00982C13"/>
    <w:rsid w:val="00983F86"/>
    <w:rsid w:val="00984166"/>
    <w:rsid w:val="009844F6"/>
    <w:rsid w:val="009854D7"/>
    <w:rsid w:val="00986919"/>
    <w:rsid w:val="00986D1F"/>
    <w:rsid w:val="009878DD"/>
    <w:rsid w:val="00990714"/>
    <w:rsid w:val="009934CB"/>
    <w:rsid w:val="00993CB0"/>
    <w:rsid w:val="009950E0"/>
    <w:rsid w:val="009954ED"/>
    <w:rsid w:val="00995972"/>
    <w:rsid w:val="00995D85"/>
    <w:rsid w:val="009970A8"/>
    <w:rsid w:val="009A013F"/>
    <w:rsid w:val="009A0685"/>
    <w:rsid w:val="009A19CB"/>
    <w:rsid w:val="009A526B"/>
    <w:rsid w:val="009A6720"/>
    <w:rsid w:val="009A7699"/>
    <w:rsid w:val="009A7D6A"/>
    <w:rsid w:val="009B056E"/>
    <w:rsid w:val="009B22FB"/>
    <w:rsid w:val="009B63DB"/>
    <w:rsid w:val="009C12A3"/>
    <w:rsid w:val="009C25D7"/>
    <w:rsid w:val="009C673A"/>
    <w:rsid w:val="009C6C19"/>
    <w:rsid w:val="009C7E62"/>
    <w:rsid w:val="009C7E69"/>
    <w:rsid w:val="009D12DC"/>
    <w:rsid w:val="009D1372"/>
    <w:rsid w:val="009D30AA"/>
    <w:rsid w:val="009D3737"/>
    <w:rsid w:val="009D4867"/>
    <w:rsid w:val="009D48EC"/>
    <w:rsid w:val="009D4FA9"/>
    <w:rsid w:val="009D602F"/>
    <w:rsid w:val="009D79A8"/>
    <w:rsid w:val="009E1132"/>
    <w:rsid w:val="009E19DD"/>
    <w:rsid w:val="009E1D0F"/>
    <w:rsid w:val="009E2483"/>
    <w:rsid w:val="009E3AE9"/>
    <w:rsid w:val="009E4E1C"/>
    <w:rsid w:val="009E5A68"/>
    <w:rsid w:val="009E665D"/>
    <w:rsid w:val="009E72BC"/>
    <w:rsid w:val="009F0B21"/>
    <w:rsid w:val="009F23D1"/>
    <w:rsid w:val="009F2E57"/>
    <w:rsid w:val="009F3B08"/>
    <w:rsid w:val="009F49CD"/>
    <w:rsid w:val="009F5CD3"/>
    <w:rsid w:val="009F662E"/>
    <w:rsid w:val="009F7C3F"/>
    <w:rsid w:val="00A01875"/>
    <w:rsid w:val="00A01F65"/>
    <w:rsid w:val="00A027B2"/>
    <w:rsid w:val="00A044A8"/>
    <w:rsid w:val="00A04826"/>
    <w:rsid w:val="00A07275"/>
    <w:rsid w:val="00A14FDB"/>
    <w:rsid w:val="00A16FA6"/>
    <w:rsid w:val="00A17200"/>
    <w:rsid w:val="00A20806"/>
    <w:rsid w:val="00A2081B"/>
    <w:rsid w:val="00A20B81"/>
    <w:rsid w:val="00A21E82"/>
    <w:rsid w:val="00A220F1"/>
    <w:rsid w:val="00A242DE"/>
    <w:rsid w:val="00A253D2"/>
    <w:rsid w:val="00A25A3D"/>
    <w:rsid w:val="00A273B4"/>
    <w:rsid w:val="00A318CA"/>
    <w:rsid w:val="00A31929"/>
    <w:rsid w:val="00A34623"/>
    <w:rsid w:val="00A34E55"/>
    <w:rsid w:val="00A35237"/>
    <w:rsid w:val="00A359AE"/>
    <w:rsid w:val="00A37B24"/>
    <w:rsid w:val="00A37EBB"/>
    <w:rsid w:val="00A40DFA"/>
    <w:rsid w:val="00A422E1"/>
    <w:rsid w:val="00A42A3E"/>
    <w:rsid w:val="00A43455"/>
    <w:rsid w:val="00A44156"/>
    <w:rsid w:val="00A461BD"/>
    <w:rsid w:val="00A46A12"/>
    <w:rsid w:val="00A530FB"/>
    <w:rsid w:val="00A54E2C"/>
    <w:rsid w:val="00A61827"/>
    <w:rsid w:val="00A62C29"/>
    <w:rsid w:val="00A62F95"/>
    <w:rsid w:val="00A63629"/>
    <w:rsid w:val="00A63AA9"/>
    <w:rsid w:val="00A63C84"/>
    <w:rsid w:val="00A644F1"/>
    <w:rsid w:val="00A64D91"/>
    <w:rsid w:val="00A650CE"/>
    <w:rsid w:val="00A664DC"/>
    <w:rsid w:val="00A67CED"/>
    <w:rsid w:val="00A706EE"/>
    <w:rsid w:val="00A73485"/>
    <w:rsid w:val="00A76D36"/>
    <w:rsid w:val="00A804CC"/>
    <w:rsid w:val="00A810FD"/>
    <w:rsid w:val="00A82A25"/>
    <w:rsid w:val="00A8314F"/>
    <w:rsid w:val="00A83EBF"/>
    <w:rsid w:val="00A846F3"/>
    <w:rsid w:val="00A8473F"/>
    <w:rsid w:val="00A84A53"/>
    <w:rsid w:val="00A84C9B"/>
    <w:rsid w:val="00A856A9"/>
    <w:rsid w:val="00A87152"/>
    <w:rsid w:val="00A87291"/>
    <w:rsid w:val="00A87CF5"/>
    <w:rsid w:val="00A90188"/>
    <w:rsid w:val="00A90431"/>
    <w:rsid w:val="00A92059"/>
    <w:rsid w:val="00A921D5"/>
    <w:rsid w:val="00A92ABF"/>
    <w:rsid w:val="00A9407F"/>
    <w:rsid w:val="00A94124"/>
    <w:rsid w:val="00A9447F"/>
    <w:rsid w:val="00A94AF6"/>
    <w:rsid w:val="00A95DC1"/>
    <w:rsid w:val="00A97671"/>
    <w:rsid w:val="00AA19E4"/>
    <w:rsid w:val="00AA3FFC"/>
    <w:rsid w:val="00AA484C"/>
    <w:rsid w:val="00AA4A0E"/>
    <w:rsid w:val="00AA507C"/>
    <w:rsid w:val="00AA5436"/>
    <w:rsid w:val="00AA5C21"/>
    <w:rsid w:val="00AA6DD9"/>
    <w:rsid w:val="00AA74DB"/>
    <w:rsid w:val="00AB2411"/>
    <w:rsid w:val="00AB26F5"/>
    <w:rsid w:val="00AB2740"/>
    <w:rsid w:val="00AB3257"/>
    <w:rsid w:val="00AB3AEB"/>
    <w:rsid w:val="00AB5276"/>
    <w:rsid w:val="00AB6742"/>
    <w:rsid w:val="00AB793D"/>
    <w:rsid w:val="00AC1FB7"/>
    <w:rsid w:val="00AC3E79"/>
    <w:rsid w:val="00AC4721"/>
    <w:rsid w:val="00AC6606"/>
    <w:rsid w:val="00AC68AB"/>
    <w:rsid w:val="00AC7954"/>
    <w:rsid w:val="00AC7BE8"/>
    <w:rsid w:val="00AD3FD1"/>
    <w:rsid w:val="00AD47F2"/>
    <w:rsid w:val="00AD56DF"/>
    <w:rsid w:val="00AE3980"/>
    <w:rsid w:val="00AE4227"/>
    <w:rsid w:val="00AE6574"/>
    <w:rsid w:val="00AE7DC8"/>
    <w:rsid w:val="00AF0390"/>
    <w:rsid w:val="00AF15AD"/>
    <w:rsid w:val="00AF3B1F"/>
    <w:rsid w:val="00AF4383"/>
    <w:rsid w:val="00AF50D8"/>
    <w:rsid w:val="00AF5E74"/>
    <w:rsid w:val="00AF64EE"/>
    <w:rsid w:val="00AF68E6"/>
    <w:rsid w:val="00AF6AB4"/>
    <w:rsid w:val="00AF78D6"/>
    <w:rsid w:val="00B01B01"/>
    <w:rsid w:val="00B051F2"/>
    <w:rsid w:val="00B0535F"/>
    <w:rsid w:val="00B055BC"/>
    <w:rsid w:val="00B055D1"/>
    <w:rsid w:val="00B06F1D"/>
    <w:rsid w:val="00B0741D"/>
    <w:rsid w:val="00B07A64"/>
    <w:rsid w:val="00B07D9B"/>
    <w:rsid w:val="00B10234"/>
    <w:rsid w:val="00B105D3"/>
    <w:rsid w:val="00B11B3B"/>
    <w:rsid w:val="00B1203F"/>
    <w:rsid w:val="00B139B2"/>
    <w:rsid w:val="00B15622"/>
    <w:rsid w:val="00B15B1F"/>
    <w:rsid w:val="00B17528"/>
    <w:rsid w:val="00B20A1D"/>
    <w:rsid w:val="00B20EEF"/>
    <w:rsid w:val="00B25BDB"/>
    <w:rsid w:val="00B27106"/>
    <w:rsid w:val="00B27FF7"/>
    <w:rsid w:val="00B30FC9"/>
    <w:rsid w:val="00B31AC2"/>
    <w:rsid w:val="00B32686"/>
    <w:rsid w:val="00B32D64"/>
    <w:rsid w:val="00B331BA"/>
    <w:rsid w:val="00B331BE"/>
    <w:rsid w:val="00B338AD"/>
    <w:rsid w:val="00B3420E"/>
    <w:rsid w:val="00B349CA"/>
    <w:rsid w:val="00B35088"/>
    <w:rsid w:val="00B35458"/>
    <w:rsid w:val="00B35C6B"/>
    <w:rsid w:val="00B36120"/>
    <w:rsid w:val="00B41E9A"/>
    <w:rsid w:val="00B4423D"/>
    <w:rsid w:val="00B44C42"/>
    <w:rsid w:val="00B44DAD"/>
    <w:rsid w:val="00B45DEE"/>
    <w:rsid w:val="00B47658"/>
    <w:rsid w:val="00B50678"/>
    <w:rsid w:val="00B50A9B"/>
    <w:rsid w:val="00B50C2B"/>
    <w:rsid w:val="00B52033"/>
    <w:rsid w:val="00B52D68"/>
    <w:rsid w:val="00B53ACC"/>
    <w:rsid w:val="00B54BB2"/>
    <w:rsid w:val="00B55F9F"/>
    <w:rsid w:val="00B55FB7"/>
    <w:rsid w:val="00B562C2"/>
    <w:rsid w:val="00B565C9"/>
    <w:rsid w:val="00B60181"/>
    <w:rsid w:val="00B610F0"/>
    <w:rsid w:val="00B614CA"/>
    <w:rsid w:val="00B616CC"/>
    <w:rsid w:val="00B621B8"/>
    <w:rsid w:val="00B62DB3"/>
    <w:rsid w:val="00B639AB"/>
    <w:rsid w:val="00B66FDB"/>
    <w:rsid w:val="00B6719A"/>
    <w:rsid w:val="00B67E55"/>
    <w:rsid w:val="00B70861"/>
    <w:rsid w:val="00B74C7A"/>
    <w:rsid w:val="00B766B8"/>
    <w:rsid w:val="00B7764C"/>
    <w:rsid w:val="00B776BC"/>
    <w:rsid w:val="00B80F54"/>
    <w:rsid w:val="00B8260D"/>
    <w:rsid w:val="00B82984"/>
    <w:rsid w:val="00B82C31"/>
    <w:rsid w:val="00B83355"/>
    <w:rsid w:val="00B8415D"/>
    <w:rsid w:val="00B8591D"/>
    <w:rsid w:val="00B869EC"/>
    <w:rsid w:val="00B9107F"/>
    <w:rsid w:val="00B911B9"/>
    <w:rsid w:val="00B91221"/>
    <w:rsid w:val="00B912CC"/>
    <w:rsid w:val="00B91672"/>
    <w:rsid w:val="00B94616"/>
    <w:rsid w:val="00B94C02"/>
    <w:rsid w:val="00B95DD9"/>
    <w:rsid w:val="00B96640"/>
    <w:rsid w:val="00B968B9"/>
    <w:rsid w:val="00B978F7"/>
    <w:rsid w:val="00BA1877"/>
    <w:rsid w:val="00BA2FF6"/>
    <w:rsid w:val="00BA309C"/>
    <w:rsid w:val="00BA38F4"/>
    <w:rsid w:val="00BA3A24"/>
    <w:rsid w:val="00BA400B"/>
    <w:rsid w:val="00BA4784"/>
    <w:rsid w:val="00BA4925"/>
    <w:rsid w:val="00BA5048"/>
    <w:rsid w:val="00BA596C"/>
    <w:rsid w:val="00BA75AF"/>
    <w:rsid w:val="00BA75D5"/>
    <w:rsid w:val="00BA7EA1"/>
    <w:rsid w:val="00BB3473"/>
    <w:rsid w:val="00BB37A1"/>
    <w:rsid w:val="00BB5198"/>
    <w:rsid w:val="00BB648D"/>
    <w:rsid w:val="00BC159E"/>
    <w:rsid w:val="00BC233C"/>
    <w:rsid w:val="00BC660C"/>
    <w:rsid w:val="00BC70EC"/>
    <w:rsid w:val="00BC75FC"/>
    <w:rsid w:val="00BD2525"/>
    <w:rsid w:val="00BD34E1"/>
    <w:rsid w:val="00BD3625"/>
    <w:rsid w:val="00BD3D68"/>
    <w:rsid w:val="00BD53D4"/>
    <w:rsid w:val="00BD58A1"/>
    <w:rsid w:val="00BD63E1"/>
    <w:rsid w:val="00BE05C5"/>
    <w:rsid w:val="00BE0DD6"/>
    <w:rsid w:val="00BE1373"/>
    <w:rsid w:val="00BE1B81"/>
    <w:rsid w:val="00BE258C"/>
    <w:rsid w:val="00BE292B"/>
    <w:rsid w:val="00BE6AC3"/>
    <w:rsid w:val="00BE6CCD"/>
    <w:rsid w:val="00BE73E8"/>
    <w:rsid w:val="00BE7442"/>
    <w:rsid w:val="00BF0144"/>
    <w:rsid w:val="00BF0202"/>
    <w:rsid w:val="00BF1668"/>
    <w:rsid w:val="00BF27C4"/>
    <w:rsid w:val="00BF40CA"/>
    <w:rsid w:val="00BF5D37"/>
    <w:rsid w:val="00BF6528"/>
    <w:rsid w:val="00BF7D54"/>
    <w:rsid w:val="00C00F12"/>
    <w:rsid w:val="00C01569"/>
    <w:rsid w:val="00C01C88"/>
    <w:rsid w:val="00C0535C"/>
    <w:rsid w:val="00C05DCC"/>
    <w:rsid w:val="00C0738F"/>
    <w:rsid w:val="00C101E7"/>
    <w:rsid w:val="00C103AE"/>
    <w:rsid w:val="00C117A1"/>
    <w:rsid w:val="00C12879"/>
    <w:rsid w:val="00C146E9"/>
    <w:rsid w:val="00C15084"/>
    <w:rsid w:val="00C170F0"/>
    <w:rsid w:val="00C1785F"/>
    <w:rsid w:val="00C179C1"/>
    <w:rsid w:val="00C2041A"/>
    <w:rsid w:val="00C211BA"/>
    <w:rsid w:val="00C21B69"/>
    <w:rsid w:val="00C21BB9"/>
    <w:rsid w:val="00C224D2"/>
    <w:rsid w:val="00C2274E"/>
    <w:rsid w:val="00C22D88"/>
    <w:rsid w:val="00C23A09"/>
    <w:rsid w:val="00C23B3A"/>
    <w:rsid w:val="00C24432"/>
    <w:rsid w:val="00C25998"/>
    <w:rsid w:val="00C25AA4"/>
    <w:rsid w:val="00C26DFB"/>
    <w:rsid w:val="00C27AF3"/>
    <w:rsid w:val="00C27E0E"/>
    <w:rsid w:val="00C31585"/>
    <w:rsid w:val="00C31C5B"/>
    <w:rsid w:val="00C32674"/>
    <w:rsid w:val="00C35B53"/>
    <w:rsid w:val="00C369EC"/>
    <w:rsid w:val="00C36A00"/>
    <w:rsid w:val="00C40064"/>
    <w:rsid w:val="00C44684"/>
    <w:rsid w:val="00C45394"/>
    <w:rsid w:val="00C461E7"/>
    <w:rsid w:val="00C4669D"/>
    <w:rsid w:val="00C4707E"/>
    <w:rsid w:val="00C50288"/>
    <w:rsid w:val="00C5094D"/>
    <w:rsid w:val="00C50B59"/>
    <w:rsid w:val="00C512C5"/>
    <w:rsid w:val="00C52506"/>
    <w:rsid w:val="00C5445D"/>
    <w:rsid w:val="00C55348"/>
    <w:rsid w:val="00C559F4"/>
    <w:rsid w:val="00C55DCE"/>
    <w:rsid w:val="00C57370"/>
    <w:rsid w:val="00C57E44"/>
    <w:rsid w:val="00C61128"/>
    <w:rsid w:val="00C61DAB"/>
    <w:rsid w:val="00C62312"/>
    <w:rsid w:val="00C62D6D"/>
    <w:rsid w:val="00C63690"/>
    <w:rsid w:val="00C64082"/>
    <w:rsid w:val="00C65F03"/>
    <w:rsid w:val="00C700E2"/>
    <w:rsid w:val="00C715DE"/>
    <w:rsid w:val="00C7202A"/>
    <w:rsid w:val="00C739F6"/>
    <w:rsid w:val="00C73A91"/>
    <w:rsid w:val="00C76964"/>
    <w:rsid w:val="00C76AEB"/>
    <w:rsid w:val="00C7795A"/>
    <w:rsid w:val="00C8245C"/>
    <w:rsid w:val="00C83A67"/>
    <w:rsid w:val="00C83E97"/>
    <w:rsid w:val="00C84171"/>
    <w:rsid w:val="00C84792"/>
    <w:rsid w:val="00C860DA"/>
    <w:rsid w:val="00C92A7F"/>
    <w:rsid w:val="00C93759"/>
    <w:rsid w:val="00C94062"/>
    <w:rsid w:val="00C94F3B"/>
    <w:rsid w:val="00C953F1"/>
    <w:rsid w:val="00C956CE"/>
    <w:rsid w:val="00C970A6"/>
    <w:rsid w:val="00C9767A"/>
    <w:rsid w:val="00CA1BC4"/>
    <w:rsid w:val="00CA204C"/>
    <w:rsid w:val="00CA2513"/>
    <w:rsid w:val="00CA285C"/>
    <w:rsid w:val="00CA2FF9"/>
    <w:rsid w:val="00CA3ECA"/>
    <w:rsid w:val="00CA4ED3"/>
    <w:rsid w:val="00CA5832"/>
    <w:rsid w:val="00CA5E25"/>
    <w:rsid w:val="00CA733D"/>
    <w:rsid w:val="00CB085D"/>
    <w:rsid w:val="00CB0ADA"/>
    <w:rsid w:val="00CB21D7"/>
    <w:rsid w:val="00CB287B"/>
    <w:rsid w:val="00CB3D9C"/>
    <w:rsid w:val="00CB45BD"/>
    <w:rsid w:val="00CB5C62"/>
    <w:rsid w:val="00CB6137"/>
    <w:rsid w:val="00CC1DB6"/>
    <w:rsid w:val="00CC237E"/>
    <w:rsid w:val="00CC5AB1"/>
    <w:rsid w:val="00CC6702"/>
    <w:rsid w:val="00CC6AAA"/>
    <w:rsid w:val="00CC79E2"/>
    <w:rsid w:val="00CD0361"/>
    <w:rsid w:val="00CD1262"/>
    <w:rsid w:val="00CD3C81"/>
    <w:rsid w:val="00CD3E29"/>
    <w:rsid w:val="00CD433E"/>
    <w:rsid w:val="00CD4B42"/>
    <w:rsid w:val="00CD56BA"/>
    <w:rsid w:val="00CE0DA5"/>
    <w:rsid w:val="00CE0E0A"/>
    <w:rsid w:val="00CE12BE"/>
    <w:rsid w:val="00CE23BC"/>
    <w:rsid w:val="00CE3123"/>
    <w:rsid w:val="00CE3218"/>
    <w:rsid w:val="00CE379E"/>
    <w:rsid w:val="00CE3908"/>
    <w:rsid w:val="00CE52AC"/>
    <w:rsid w:val="00CE570E"/>
    <w:rsid w:val="00CE592E"/>
    <w:rsid w:val="00CE6A27"/>
    <w:rsid w:val="00CE6E69"/>
    <w:rsid w:val="00CF06E2"/>
    <w:rsid w:val="00CF0B02"/>
    <w:rsid w:val="00CF3F73"/>
    <w:rsid w:val="00CF43D9"/>
    <w:rsid w:val="00CF76D8"/>
    <w:rsid w:val="00CF7A02"/>
    <w:rsid w:val="00CF7A14"/>
    <w:rsid w:val="00D00C70"/>
    <w:rsid w:val="00D01142"/>
    <w:rsid w:val="00D01192"/>
    <w:rsid w:val="00D01FA0"/>
    <w:rsid w:val="00D04BD9"/>
    <w:rsid w:val="00D053E4"/>
    <w:rsid w:val="00D05835"/>
    <w:rsid w:val="00D076C6"/>
    <w:rsid w:val="00D10588"/>
    <w:rsid w:val="00D13E7C"/>
    <w:rsid w:val="00D14296"/>
    <w:rsid w:val="00D142A1"/>
    <w:rsid w:val="00D16FF6"/>
    <w:rsid w:val="00D1722A"/>
    <w:rsid w:val="00D2096B"/>
    <w:rsid w:val="00D20B32"/>
    <w:rsid w:val="00D21FFB"/>
    <w:rsid w:val="00D2295F"/>
    <w:rsid w:val="00D24134"/>
    <w:rsid w:val="00D246E5"/>
    <w:rsid w:val="00D259ED"/>
    <w:rsid w:val="00D26A92"/>
    <w:rsid w:val="00D31248"/>
    <w:rsid w:val="00D33163"/>
    <w:rsid w:val="00D332DD"/>
    <w:rsid w:val="00D340EE"/>
    <w:rsid w:val="00D35415"/>
    <w:rsid w:val="00D37401"/>
    <w:rsid w:val="00D3795B"/>
    <w:rsid w:val="00D37986"/>
    <w:rsid w:val="00D37AB8"/>
    <w:rsid w:val="00D37BE2"/>
    <w:rsid w:val="00D409F8"/>
    <w:rsid w:val="00D41575"/>
    <w:rsid w:val="00D4263F"/>
    <w:rsid w:val="00D4301F"/>
    <w:rsid w:val="00D44100"/>
    <w:rsid w:val="00D452F6"/>
    <w:rsid w:val="00D46161"/>
    <w:rsid w:val="00D479F0"/>
    <w:rsid w:val="00D53FFA"/>
    <w:rsid w:val="00D542E3"/>
    <w:rsid w:val="00D5651E"/>
    <w:rsid w:val="00D575DA"/>
    <w:rsid w:val="00D575F5"/>
    <w:rsid w:val="00D60B46"/>
    <w:rsid w:val="00D613F5"/>
    <w:rsid w:val="00D63A58"/>
    <w:rsid w:val="00D64E36"/>
    <w:rsid w:val="00D66E61"/>
    <w:rsid w:val="00D67804"/>
    <w:rsid w:val="00D714EE"/>
    <w:rsid w:val="00D7388E"/>
    <w:rsid w:val="00D75CC9"/>
    <w:rsid w:val="00D76F31"/>
    <w:rsid w:val="00D7725A"/>
    <w:rsid w:val="00D779BA"/>
    <w:rsid w:val="00D80551"/>
    <w:rsid w:val="00D820BC"/>
    <w:rsid w:val="00D8304B"/>
    <w:rsid w:val="00D83899"/>
    <w:rsid w:val="00D84AD3"/>
    <w:rsid w:val="00D84F3A"/>
    <w:rsid w:val="00D861A7"/>
    <w:rsid w:val="00D8753F"/>
    <w:rsid w:val="00D875AB"/>
    <w:rsid w:val="00D90D56"/>
    <w:rsid w:val="00D91B10"/>
    <w:rsid w:val="00D91F29"/>
    <w:rsid w:val="00D926B8"/>
    <w:rsid w:val="00D93DC2"/>
    <w:rsid w:val="00D942E8"/>
    <w:rsid w:val="00D946B3"/>
    <w:rsid w:val="00D952B0"/>
    <w:rsid w:val="00D9617F"/>
    <w:rsid w:val="00D96E11"/>
    <w:rsid w:val="00D97DA6"/>
    <w:rsid w:val="00DA2E54"/>
    <w:rsid w:val="00DA39C6"/>
    <w:rsid w:val="00DA59A3"/>
    <w:rsid w:val="00DA5AED"/>
    <w:rsid w:val="00DA6113"/>
    <w:rsid w:val="00DB054A"/>
    <w:rsid w:val="00DB2AEA"/>
    <w:rsid w:val="00DB2B9A"/>
    <w:rsid w:val="00DB5FB2"/>
    <w:rsid w:val="00DB6F25"/>
    <w:rsid w:val="00DB7B0D"/>
    <w:rsid w:val="00DC1E17"/>
    <w:rsid w:val="00DC22CC"/>
    <w:rsid w:val="00DC23F6"/>
    <w:rsid w:val="00DC5604"/>
    <w:rsid w:val="00DC5CC5"/>
    <w:rsid w:val="00DD0360"/>
    <w:rsid w:val="00DD0F63"/>
    <w:rsid w:val="00DD2F69"/>
    <w:rsid w:val="00DD3374"/>
    <w:rsid w:val="00DD4694"/>
    <w:rsid w:val="00DD4CCF"/>
    <w:rsid w:val="00DD5E5A"/>
    <w:rsid w:val="00DD6771"/>
    <w:rsid w:val="00DD741E"/>
    <w:rsid w:val="00DE0564"/>
    <w:rsid w:val="00DE0634"/>
    <w:rsid w:val="00DE0839"/>
    <w:rsid w:val="00DE0A40"/>
    <w:rsid w:val="00DE0D29"/>
    <w:rsid w:val="00DE23D1"/>
    <w:rsid w:val="00DE3770"/>
    <w:rsid w:val="00DE380A"/>
    <w:rsid w:val="00DE3882"/>
    <w:rsid w:val="00DE40A2"/>
    <w:rsid w:val="00DE4350"/>
    <w:rsid w:val="00DE5EE3"/>
    <w:rsid w:val="00DF0385"/>
    <w:rsid w:val="00DF03CA"/>
    <w:rsid w:val="00DF0F30"/>
    <w:rsid w:val="00DF387A"/>
    <w:rsid w:val="00DF4365"/>
    <w:rsid w:val="00DF5E16"/>
    <w:rsid w:val="00DF5E32"/>
    <w:rsid w:val="00DF60AC"/>
    <w:rsid w:val="00DF61FC"/>
    <w:rsid w:val="00DF68B9"/>
    <w:rsid w:val="00DF6F1B"/>
    <w:rsid w:val="00DF7D22"/>
    <w:rsid w:val="00DF7DF9"/>
    <w:rsid w:val="00E005D2"/>
    <w:rsid w:val="00E016F7"/>
    <w:rsid w:val="00E03001"/>
    <w:rsid w:val="00E0356C"/>
    <w:rsid w:val="00E04041"/>
    <w:rsid w:val="00E0439B"/>
    <w:rsid w:val="00E053BB"/>
    <w:rsid w:val="00E05AE7"/>
    <w:rsid w:val="00E068D2"/>
    <w:rsid w:val="00E07640"/>
    <w:rsid w:val="00E07646"/>
    <w:rsid w:val="00E0799C"/>
    <w:rsid w:val="00E10760"/>
    <w:rsid w:val="00E110B9"/>
    <w:rsid w:val="00E113EB"/>
    <w:rsid w:val="00E114A8"/>
    <w:rsid w:val="00E127F6"/>
    <w:rsid w:val="00E15310"/>
    <w:rsid w:val="00E15A8E"/>
    <w:rsid w:val="00E163A1"/>
    <w:rsid w:val="00E164C9"/>
    <w:rsid w:val="00E16884"/>
    <w:rsid w:val="00E16CCA"/>
    <w:rsid w:val="00E17027"/>
    <w:rsid w:val="00E2009E"/>
    <w:rsid w:val="00E2181F"/>
    <w:rsid w:val="00E23198"/>
    <w:rsid w:val="00E2500D"/>
    <w:rsid w:val="00E2624E"/>
    <w:rsid w:val="00E26AAF"/>
    <w:rsid w:val="00E26CB6"/>
    <w:rsid w:val="00E274D4"/>
    <w:rsid w:val="00E30F0D"/>
    <w:rsid w:val="00E32D20"/>
    <w:rsid w:val="00E33161"/>
    <w:rsid w:val="00E343CB"/>
    <w:rsid w:val="00E34562"/>
    <w:rsid w:val="00E3456E"/>
    <w:rsid w:val="00E35563"/>
    <w:rsid w:val="00E35879"/>
    <w:rsid w:val="00E423DE"/>
    <w:rsid w:val="00E42C8E"/>
    <w:rsid w:val="00E44A1A"/>
    <w:rsid w:val="00E451A6"/>
    <w:rsid w:val="00E463F1"/>
    <w:rsid w:val="00E471D1"/>
    <w:rsid w:val="00E474C4"/>
    <w:rsid w:val="00E50A3B"/>
    <w:rsid w:val="00E5140B"/>
    <w:rsid w:val="00E524A9"/>
    <w:rsid w:val="00E5413B"/>
    <w:rsid w:val="00E57115"/>
    <w:rsid w:val="00E57478"/>
    <w:rsid w:val="00E60883"/>
    <w:rsid w:val="00E62E43"/>
    <w:rsid w:val="00E63CF1"/>
    <w:rsid w:val="00E63FF4"/>
    <w:rsid w:val="00E640FD"/>
    <w:rsid w:val="00E64C8A"/>
    <w:rsid w:val="00E659D7"/>
    <w:rsid w:val="00E67C15"/>
    <w:rsid w:val="00E70243"/>
    <w:rsid w:val="00E702CA"/>
    <w:rsid w:val="00E70D33"/>
    <w:rsid w:val="00E71334"/>
    <w:rsid w:val="00E7171C"/>
    <w:rsid w:val="00E71B47"/>
    <w:rsid w:val="00E723C0"/>
    <w:rsid w:val="00E74BF7"/>
    <w:rsid w:val="00E755D1"/>
    <w:rsid w:val="00E75949"/>
    <w:rsid w:val="00E75C4C"/>
    <w:rsid w:val="00E80B96"/>
    <w:rsid w:val="00E8168E"/>
    <w:rsid w:val="00E8200C"/>
    <w:rsid w:val="00E82B4F"/>
    <w:rsid w:val="00E83C6B"/>
    <w:rsid w:val="00E8459D"/>
    <w:rsid w:val="00E85AA6"/>
    <w:rsid w:val="00E85F72"/>
    <w:rsid w:val="00E87F2E"/>
    <w:rsid w:val="00E87FBB"/>
    <w:rsid w:val="00E90549"/>
    <w:rsid w:val="00E917E8"/>
    <w:rsid w:val="00E918B4"/>
    <w:rsid w:val="00E91B16"/>
    <w:rsid w:val="00E935FA"/>
    <w:rsid w:val="00E961D6"/>
    <w:rsid w:val="00E962ED"/>
    <w:rsid w:val="00EA02BF"/>
    <w:rsid w:val="00EA041D"/>
    <w:rsid w:val="00EA0C2C"/>
    <w:rsid w:val="00EA2056"/>
    <w:rsid w:val="00EA54D2"/>
    <w:rsid w:val="00EA7B81"/>
    <w:rsid w:val="00EB00D5"/>
    <w:rsid w:val="00EB0A61"/>
    <w:rsid w:val="00EB3D7E"/>
    <w:rsid w:val="00EB5230"/>
    <w:rsid w:val="00EB52D1"/>
    <w:rsid w:val="00EB76ED"/>
    <w:rsid w:val="00EC0607"/>
    <w:rsid w:val="00EC1171"/>
    <w:rsid w:val="00EC2B47"/>
    <w:rsid w:val="00EC5A99"/>
    <w:rsid w:val="00EC5F5F"/>
    <w:rsid w:val="00EC6472"/>
    <w:rsid w:val="00EC71A8"/>
    <w:rsid w:val="00ED0498"/>
    <w:rsid w:val="00ED14D8"/>
    <w:rsid w:val="00ED1C08"/>
    <w:rsid w:val="00ED519F"/>
    <w:rsid w:val="00ED7309"/>
    <w:rsid w:val="00EE0400"/>
    <w:rsid w:val="00EE11F3"/>
    <w:rsid w:val="00EE2700"/>
    <w:rsid w:val="00EE3686"/>
    <w:rsid w:val="00EE4AA8"/>
    <w:rsid w:val="00EE4D8E"/>
    <w:rsid w:val="00EE68EB"/>
    <w:rsid w:val="00EE6BD8"/>
    <w:rsid w:val="00EE7AC3"/>
    <w:rsid w:val="00EF023B"/>
    <w:rsid w:val="00EF0718"/>
    <w:rsid w:val="00EF0FAC"/>
    <w:rsid w:val="00EF16CD"/>
    <w:rsid w:val="00EF1D45"/>
    <w:rsid w:val="00EF41F5"/>
    <w:rsid w:val="00EF4A40"/>
    <w:rsid w:val="00EF51AC"/>
    <w:rsid w:val="00EF5BE2"/>
    <w:rsid w:val="00EF5DBD"/>
    <w:rsid w:val="00EF686D"/>
    <w:rsid w:val="00EF6D53"/>
    <w:rsid w:val="00EF7467"/>
    <w:rsid w:val="00EF7844"/>
    <w:rsid w:val="00F00C97"/>
    <w:rsid w:val="00F012A4"/>
    <w:rsid w:val="00F03170"/>
    <w:rsid w:val="00F038F1"/>
    <w:rsid w:val="00F05013"/>
    <w:rsid w:val="00F0581C"/>
    <w:rsid w:val="00F05F4A"/>
    <w:rsid w:val="00F065AB"/>
    <w:rsid w:val="00F06CF4"/>
    <w:rsid w:val="00F06E41"/>
    <w:rsid w:val="00F1192B"/>
    <w:rsid w:val="00F11F4A"/>
    <w:rsid w:val="00F128AA"/>
    <w:rsid w:val="00F135EF"/>
    <w:rsid w:val="00F13FA0"/>
    <w:rsid w:val="00F17AE0"/>
    <w:rsid w:val="00F20D7D"/>
    <w:rsid w:val="00F20F42"/>
    <w:rsid w:val="00F2262D"/>
    <w:rsid w:val="00F24787"/>
    <w:rsid w:val="00F267CC"/>
    <w:rsid w:val="00F305BC"/>
    <w:rsid w:val="00F31C43"/>
    <w:rsid w:val="00F342F4"/>
    <w:rsid w:val="00F351F0"/>
    <w:rsid w:val="00F3627F"/>
    <w:rsid w:val="00F3681F"/>
    <w:rsid w:val="00F36A43"/>
    <w:rsid w:val="00F37A19"/>
    <w:rsid w:val="00F41718"/>
    <w:rsid w:val="00F41E28"/>
    <w:rsid w:val="00F4287D"/>
    <w:rsid w:val="00F434E9"/>
    <w:rsid w:val="00F45725"/>
    <w:rsid w:val="00F46B7B"/>
    <w:rsid w:val="00F52F8F"/>
    <w:rsid w:val="00F54067"/>
    <w:rsid w:val="00F540BC"/>
    <w:rsid w:val="00F55F07"/>
    <w:rsid w:val="00F56809"/>
    <w:rsid w:val="00F57AFB"/>
    <w:rsid w:val="00F57EE3"/>
    <w:rsid w:val="00F60DAB"/>
    <w:rsid w:val="00F60F85"/>
    <w:rsid w:val="00F615B4"/>
    <w:rsid w:val="00F634E2"/>
    <w:rsid w:val="00F6413A"/>
    <w:rsid w:val="00F65007"/>
    <w:rsid w:val="00F66CE9"/>
    <w:rsid w:val="00F66F3A"/>
    <w:rsid w:val="00F71898"/>
    <w:rsid w:val="00F72E00"/>
    <w:rsid w:val="00F74E0B"/>
    <w:rsid w:val="00F75CD6"/>
    <w:rsid w:val="00F75F07"/>
    <w:rsid w:val="00F76EBD"/>
    <w:rsid w:val="00F77052"/>
    <w:rsid w:val="00F8131D"/>
    <w:rsid w:val="00F820A9"/>
    <w:rsid w:val="00F82676"/>
    <w:rsid w:val="00F84353"/>
    <w:rsid w:val="00F846C7"/>
    <w:rsid w:val="00F84897"/>
    <w:rsid w:val="00F84A88"/>
    <w:rsid w:val="00F85622"/>
    <w:rsid w:val="00F856A8"/>
    <w:rsid w:val="00F85AB6"/>
    <w:rsid w:val="00F86A16"/>
    <w:rsid w:val="00F90022"/>
    <w:rsid w:val="00F910D9"/>
    <w:rsid w:val="00F9251A"/>
    <w:rsid w:val="00F92871"/>
    <w:rsid w:val="00F92BC3"/>
    <w:rsid w:val="00F932B7"/>
    <w:rsid w:val="00F93F2D"/>
    <w:rsid w:val="00F94263"/>
    <w:rsid w:val="00F94297"/>
    <w:rsid w:val="00F942D3"/>
    <w:rsid w:val="00F97992"/>
    <w:rsid w:val="00FA2696"/>
    <w:rsid w:val="00FA3204"/>
    <w:rsid w:val="00FA3CFB"/>
    <w:rsid w:val="00FA3F93"/>
    <w:rsid w:val="00FA5127"/>
    <w:rsid w:val="00FA61F4"/>
    <w:rsid w:val="00FA6CAC"/>
    <w:rsid w:val="00FA78A5"/>
    <w:rsid w:val="00FB1541"/>
    <w:rsid w:val="00FB1BF5"/>
    <w:rsid w:val="00FB200D"/>
    <w:rsid w:val="00FB233D"/>
    <w:rsid w:val="00FB3B64"/>
    <w:rsid w:val="00FB411D"/>
    <w:rsid w:val="00FB4F5D"/>
    <w:rsid w:val="00FB54C9"/>
    <w:rsid w:val="00FB555A"/>
    <w:rsid w:val="00FB5B0B"/>
    <w:rsid w:val="00FB6AF6"/>
    <w:rsid w:val="00FC015B"/>
    <w:rsid w:val="00FC1619"/>
    <w:rsid w:val="00FC338E"/>
    <w:rsid w:val="00FC366D"/>
    <w:rsid w:val="00FC400B"/>
    <w:rsid w:val="00FC5380"/>
    <w:rsid w:val="00FD13F6"/>
    <w:rsid w:val="00FD1D7E"/>
    <w:rsid w:val="00FD260D"/>
    <w:rsid w:val="00FD2835"/>
    <w:rsid w:val="00FD3795"/>
    <w:rsid w:val="00FD3B28"/>
    <w:rsid w:val="00FD4465"/>
    <w:rsid w:val="00FD45BA"/>
    <w:rsid w:val="00FD6E52"/>
    <w:rsid w:val="00FD7334"/>
    <w:rsid w:val="00FD78B6"/>
    <w:rsid w:val="00FD7E7B"/>
    <w:rsid w:val="00FE0CDE"/>
    <w:rsid w:val="00FE0F45"/>
    <w:rsid w:val="00FE1A04"/>
    <w:rsid w:val="00FE225D"/>
    <w:rsid w:val="00FE2438"/>
    <w:rsid w:val="00FE25AC"/>
    <w:rsid w:val="00FE2B48"/>
    <w:rsid w:val="00FE3021"/>
    <w:rsid w:val="00FE339C"/>
    <w:rsid w:val="00FE3D48"/>
    <w:rsid w:val="00FE3DA0"/>
    <w:rsid w:val="00FE4BF9"/>
    <w:rsid w:val="00FE4CB3"/>
    <w:rsid w:val="00FE6377"/>
    <w:rsid w:val="00FE65A5"/>
    <w:rsid w:val="00FE70E7"/>
    <w:rsid w:val="00FE78BE"/>
    <w:rsid w:val="00FE7B60"/>
    <w:rsid w:val="00FF2ADD"/>
    <w:rsid w:val="00FF2E28"/>
    <w:rsid w:val="00FF59A7"/>
    <w:rsid w:val="00FF7339"/>
    <w:rsid w:val="00FF7930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F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A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B55F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5F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uiPriority w:val="22"/>
    <w:qFormat/>
    <w:rsid w:val="00B55FB7"/>
    <w:rPr>
      <w:rFonts w:cs="Times New Roman"/>
      <w:b/>
    </w:rPr>
  </w:style>
  <w:style w:type="paragraph" w:styleId="a4">
    <w:name w:val="No Spacing"/>
    <w:uiPriority w:val="1"/>
    <w:qFormat/>
    <w:rsid w:val="00B55FB7"/>
    <w:pPr>
      <w:spacing w:after="0" w:line="240" w:lineRule="auto"/>
    </w:pPr>
  </w:style>
  <w:style w:type="table" w:styleId="a5">
    <w:name w:val="Table Grid"/>
    <w:basedOn w:val="a1"/>
    <w:uiPriority w:val="59"/>
    <w:rsid w:val="00FE3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FE3DA0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E3D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3D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79212</dc:creator>
  <cp:lastModifiedBy>Ольга Николаевна Растатурова</cp:lastModifiedBy>
  <cp:revision>13</cp:revision>
  <cp:lastPrinted>2023-10-17T10:07:00Z</cp:lastPrinted>
  <dcterms:created xsi:type="dcterms:W3CDTF">2023-09-14T17:35:00Z</dcterms:created>
  <dcterms:modified xsi:type="dcterms:W3CDTF">2023-10-17T10:07:00Z</dcterms:modified>
</cp:coreProperties>
</file>